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356"/>
        <w:gridCol w:w="1053"/>
        <w:gridCol w:w="567"/>
        <w:gridCol w:w="1890"/>
        <w:gridCol w:w="3781"/>
      </w:tblGrid>
      <w:tr w:rsidR="009807B1" w:rsidRPr="00CD205E" w14:paraId="31796A10" w14:textId="77777777" w:rsidTr="001078B1">
        <w:trPr>
          <w:cantSplit/>
          <w:trHeight w:val="295"/>
        </w:trPr>
        <w:tc>
          <w:tcPr>
            <w:tcW w:w="319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0B" w14:textId="77777777" w:rsidR="009807B1" w:rsidRPr="008C30B9" w:rsidRDefault="009807B1" w:rsidP="0087391D">
            <w:pPr>
              <w:jc w:val="center"/>
              <w:rPr>
                <w:rFonts w:ascii="Arial" w:hAnsi="Arial" w:cs="Arial"/>
              </w:rPr>
            </w:pPr>
            <w:r w:rsidRPr="008C30B9">
              <w:rPr>
                <w:rFonts w:ascii="Arial" w:hAnsi="Arial" w:cs="Arial"/>
                <w:noProof/>
              </w:rPr>
              <w:drawing>
                <wp:inline distT="0" distB="0" distL="0" distR="0" wp14:anchorId="31796B57" wp14:editId="31796B58">
                  <wp:extent cx="1647825" cy="3524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0C" w14:textId="77777777" w:rsidR="009807B1" w:rsidRPr="00AA3E0C" w:rsidRDefault="00F36BE5" w:rsidP="00AA3E0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“SMNPO-Engineering” JSC</w:t>
            </w:r>
          </w:p>
        </w:tc>
        <w:tc>
          <w:tcPr>
            <w:tcW w:w="37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0D" w14:textId="77777777" w:rsidR="00CD205E" w:rsidRPr="000242AD" w:rsidRDefault="00CD205E" w:rsidP="00CD205E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Ukraine, 40009, Sumy,</w:t>
            </w:r>
          </w:p>
          <w:p w14:paraId="31796A0E" w14:textId="77777777" w:rsidR="00CD205E" w:rsidRDefault="00CD205E" w:rsidP="00CD205E">
            <w:pPr>
              <w:pStyle w:val="BodyTextIndent2"/>
              <w:ind w:firstLine="180"/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58, </w:t>
            </w:r>
            <w:proofErr w:type="spellStart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Gorkogo</w:t>
            </w:r>
            <w:proofErr w:type="spellEnd"/>
            <w:r w:rsidRPr="000242AD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Str.,</w:t>
            </w:r>
          </w:p>
          <w:p w14:paraId="31796A0F" w14:textId="41FD7610" w:rsidR="009807B1" w:rsidRPr="001020E1" w:rsidRDefault="001078B1" w:rsidP="00CD205E">
            <w:pPr>
              <w:pStyle w:val="Heading1"/>
              <w:spacing w:before="0" w:after="0"/>
              <w:jc w:val="center"/>
              <w:rPr>
                <w:rFonts w:cs="Arial"/>
                <w:b w:val="0"/>
                <w:bCs/>
                <w:i/>
                <w:iCs/>
                <w:kern w:val="0"/>
                <w:sz w:val="24"/>
                <w:szCs w:val="24"/>
                <w:lang w:val="en-US"/>
              </w:rPr>
            </w:pPr>
            <w:r>
              <w:rPr>
                <w:rFonts w:cs="Arial"/>
                <w:b w:val="0"/>
                <w:sz w:val="24"/>
                <w:szCs w:val="24"/>
                <w:lang w:val="en-US"/>
              </w:rPr>
              <w:t>sumy-</w:t>
            </w:r>
            <w:r w:rsidR="00CD205E" w:rsidRPr="000242AD">
              <w:rPr>
                <w:rFonts w:cs="Arial"/>
                <w:b w:val="0"/>
                <w:sz w:val="24"/>
                <w:szCs w:val="24"/>
                <w:lang w:val="en-US"/>
              </w:rPr>
              <w:t>frunze.com</w:t>
            </w:r>
          </w:p>
        </w:tc>
      </w:tr>
      <w:tr w:rsidR="009807B1" w:rsidRPr="00CD205E" w14:paraId="31796A14" w14:textId="77777777" w:rsidTr="001078B1">
        <w:trPr>
          <w:cantSplit/>
          <w:trHeight w:val="295"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796A11" w14:textId="77777777" w:rsidR="009807B1" w:rsidRPr="001020E1" w:rsidRDefault="009807B1" w:rsidP="0087391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1796A12" w14:textId="44452675" w:rsidR="009807B1" w:rsidRPr="00FA2669" w:rsidRDefault="009807B1" w:rsidP="00FA2669">
            <w:pPr>
              <w:jc w:val="center"/>
              <w:rPr>
                <w:rFonts w:ascii="Arial" w:hAnsi="Arial" w:cs="Arial"/>
                <w:i/>
                <w:iCs/>
                <w:sz w:val="22"/>
                <w:lang w:val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796A13" w14:textId="64CC569E" w:rsidR="009807B1" w:rsidRPr="00F36BE5" w:rsidRDefault="001020E1" w:rsidP="0087391D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lang w:val="en-US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 xml:space="preserve">E-mail: </w:t>
            </w:r>
            <w:r w:rsidR="001078B1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technical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@</w:t>
            </w:r>
            <w:r w:rsidR="001078B1"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sumy-</w:t>
            </w:r>
            <w:r>
              <w:rPr>
                <w:rFonts w:ascii="Arial" w:hAnsi="Arial" w:cs="Arial"/>
                <w:b/>
                <w:i/>
                <w:iCs/>
                <w:sz w:val="20"/>
                <w:lang w:val="en-US"/>
              </w:rPr>
              <w:t>frunze.com</w:t>
            </w:r>
          </w:p>
        </w:tc>
      </w:tr>
      <w:tr w:rsidR="009807B1" w:rsidRPr="00CD205E" w14:paraId="31796A17" w14:textId="77777777" w:rsidTr="009807B1">
        <w:trPr>
          <w:cantSplit/>
          <w:trHeight w:val="295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796A15" w14:textId="77777777" w:rsidR="009807B1" w:rsidRPr="00F36BE5" w:rsidRDefault="00F36BE5" w:rsidP="009807B1">
            <w:pPr>
              <w:pStyle w:val="Heading1"/>
              <w:spacing w:before="0" w:after="0"/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Data Sheet</w:t>
            </w:r>
            <w:r w:rsidRPr="00253F8F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No.</w:t>
            </w:r>
          </w:p>
          <w:p w14:paraId="31796A16" w14:textId="77777777" w:rsidR="009807B1" w:rsidRPr="00F36BE5" w:rsidRDefault="00F36BE5" w:rsidP="009807B1">
            <w:pPr>
              <w:pStyle w:val="Salutation"/>
              <w:spacing w:before="0" w:after="0"/>
              <w:jc w:val="center"/>
              <w:rPr>
                <w:rFonts w:ascii="Arial" w:hAnsi="Arial" w:cs="Arial"/>
                <w:kern w:val="0"/>
                <w:lang w:val="en-US"/>
              </w:rPr>
            </w:pPr>
            <w:r>
              <w:rPr>
                <w:rFonts w:ascii="Arial" w:hAnsi="Arial" w:cs="Arial"/>
                <w:b/>
                <w:szCs w:val="24"/>
                <w:lang w:val="en-US"/>
              </w:rPr>
              <w:t>Horizontal</w:t>
            </w:r>
            <w:r w:rsidRPr="00F36BE5">
              <w:rPr>
                <w:rFonts w:ascii="Arial" w:hAnsi="Arial" w:cs="Arial"/>
                <w:b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vertical</w:t>
            </w:r>
            <w:r w:rsidRPr="00F36BE5">
              <w:rPr>
                <w:rFonts w:ascii="Arial" w:hAnsi="Arial" w:cs="Arial"/>
                <w:b/>
                <w:szCs w:val="24"/>
                <w:lang w:val="en-US"/>
              </w:rPr>
              <w:t xml:space="preserve">) </w:t>
            </w:r>
            <w:r>
              <w:rPr>
                <w:rFonts w:ascii="Arial" w:hAnsi="Arial" w:cs="Arial"/>
                <w:b/>
                <w:szCs w:val="24"/>
                <w:lang w:val="en-US"/>
              </w:rPr>
              <w:t>pressure vessel</w:t>
            </w:r>
          </w:p>
        </w:tc>
      </w:tr>
      <w:tr w:rsidR="00F36BE5" w14:paraId="31796A1A" w14:textId="77777777" w:rsidTr="001078B1">
        <w:trPr>
          <w:cantSplit/>
          <w:trHeight w:val="295"/>
        </w:trPr>
        <w:tc>
          <w:tcPr>
            <w:tcW w:w="3199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18" w14:textId="77777777" w:rsidR="00F36BE5" w:rsidRPr="00253F8F" w:rsidRDefault="00F36BE5" w:rsidP="00142339">
            <w:pPr>
              <w:ind w:right="-1560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Facilities</w:t>
            </w:r>
          </w:p>
        </w:tc>
        <w:tc>
          <w:tcPr>
            <w:tcW w:w="7291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19" w14:textId="77777777" w:rsidR="00F36BE5" w:rsidRDefault="00F36BE5" w:rsidP="00E832A1">
            <w:pPr>
              <w:pStyle w:val="Salutation"/>
              <w:spacing w:before="0" w:after="0"/>
              <w:rPr>
                <w:rFonts w:ascii="Arial" w:hAnsi="Arial" w:cs="Arial"/>
                <w:kern w:val="0"/>
              </w:rPr>
            </w:pPr>
          </w:p>
        </w:tc>
      </w:tr>
      <w:tr w:rsidR="00F36BE5" w14:paraId="31796A1D" w14:textId="77777777" w:rsidTr="001078B1">
        <w:trPr>
          <w:cantSplit/>
          <w:trHeight w:val="295"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14:paraId="31796A1B" w14:textId="77777777" w:rsidR="00F36BE5" w:rsidRDefault="00F36BE5" w:rsidP="00142339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Customer</w:t>
            </w:r>
          </w:p>
        </w:tc>
        <w:tc>
          <w:tcPr>
            <w:tcW w:w="7291" w:type="dxa"/>
            <w:gridSpan w:val="4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A1C" w14:textId="77777777" w:rsidR="00F36BE5" w:rsidRDefault="00F36BE5" w:rsidP="006B059B">
            <w:pPr>
              <w:rPr>
                <w:rFonts w:ascii="Arial" w:hAnsi="Arial"/>
              </w:rPr>
            </w:pPr>
          </w:p>
        </w:tc>
      </w:tr>
      <w:tr w:rsidR="00F36BE5" w14:paraId="31796A1F" w14:textId="77777777" w:rsidTr="006B059B">
        <w:trPr>
          <w:cantSplit/>
        </w:trPr>
        <w:tc>
          <w:tcPr>
            <w:tcW w:w="10490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796A1E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Address</w:t>
            </w:r>
          </w:p>
        </w:tc>
      </w:tr>
      <w:tr w:rsidR="00F36BE5" w14:paraId="31796A23" w14:textId="77777777" w:rsidTr="001078B1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20" w14:textId="77777777" w:rsidR="00F36BE5" w:rsidRDefault="00F36BE5" w:rsidP="00142339">
            <w:pPr>
              <w:ind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Telephone</w:t>
            </w:r>
          </w:p>
        </w:tc>
        <w:tc>
          <w:tcPr>
            <w:tcW w:w="3510" w:type="dxa"/>
            <w:gridSpan w:val="3"/>
            <w:tcBorders>
              <w:bottom w:val="single" w:sz="6" w:space="0" w:color="auto"/>
              <w:right w:val="nil"/>
            </w:tcBorders>
          </w:tcPr>
          <w:p w14:paraId="31796A21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Fax</w:t>
            </w:r>
          </w:p>
        </w:tc>
        <w:tc>
          <w:tcPr>
            <w:tcW w:w="3781" w:type="dxa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1796A22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Code</w:t>
            </w:r>
          </w:p>
        </w:tc>
      </w:tr>
      <w:tr w:rsidR="00F36BE5" w14:paraId="31796A26" w14:textId="77777777" w:rsidTr="001078B1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24" w14:textId="77777777" w:rsidR="00F36BE5" w:rsidRDefault="00F36BE5" w:rsidP="00142339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Description</w:t>
            </w:r>
          </w:p>
        </w:tc>
        <w:tc>
          <w:tcPr>
            <w:tcW w:w="7291" w:type="dxa"/>
            <w:gridSpan w:val="4"/>
            <w:tcBorders>
              <w:bottom w:val="single" w:sz="6" w:space="0" w:color="auto"/>
              <w:right w:val="double" w:sz="6" w:space="0" w:color="auto"/>
            </w:tcBorders>
          </w:tcPr>
          <w:p w14:paraId="31796A25" w14:textId="77777777" w:rsidR="00F36BE5" w:rsidRDefault="00F36BE5" w:rsidP="003545B7">
            <w:pPr>
              <w:rPr>
                <w:rFonts w:ascii="Arial" w:hAnsi="Arial"/>
              </w:rPr>
            </w:pPr>
          </w:p>
        </w:tc>
      </w:tr>
      <w:tr w:rsidR="00F36BE5" w14:paraId="31796A29" w14:textId="77777777" w:rsidTr="001078B1">
        <w:trPr>
          <w:cantSplit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27" w14:textId="77777777" w:rsidR="00F36BE5" w:rsidRDefault="00F36BE5" w:rsidP="00142339">
            <w:pPr>
              <w:ind w:right="-1560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</w:t>
            </w:r>
          </w:p>
        </w:tc>
        <w:tc>
          <w:tcPr>
            <w:tcW w:w="7291" w:type="dxa"/>
            <w:gridSpan w:val="4"/>
            <w:tcBorders>
              <w:bottom w:val="single" w:sz="6" w:space="0" w:color="auto"/>
              <w:right w:val="double" w:sz="6" w:space="0" w:color="auto"/>
            </w:tcBorders>
          </w:tcPr>
          <w:p w14:paraId="31796A28" w14:textId="77777777" w:rsidR="00F36BE5" w:rsidRDefault="00F36BE5" w:rsidP="006B059B">
            <w:pPr>
              <w:rPr>
                <w:rFonts w:ascii="Arial" w:hAnsi="Arial"/>
              </w:rPr>
            </w:pPr>
          </w:p>
        </w:tc>
      </w:tr>
      <w:tr w:rsidR="00F36BE5" w14:paraId="31796A2C" w14:textId="77777777" w:rsidTr="001078B1">
        <w:trPr>
          <w:cantSplit/>
        </w:trPr>
        <w:tc>
          <w:tcPr>
            <w:tcW w:w="3199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31796A2A" w14:textId="77777777" w:rsidR="00F36BE5" w:rsidRDefault="00F36BE5" w:rsidP="00142339">
            <w:pPr>
              <w:ind w:left="34" w:right="-391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Item on the diagram</w:t>
            </w:r>
          </w:p>
        </w:tc>
        <w:tc>
          <w:tcPr>
            <w:tcW w:w="7291" w:type="dxa"/>
            <w:gridSpan w:val="4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1796A2B" w14:textId="77777777" w:rsidR="00F36BE5" w:rsidRDefault="00F36BE5" w:rsidP="006B059B">
            <w:pPr>
              <w:pStyle w:val="NormalWeb"/>
              <w:spacing w:before="0" w:after="0"/>
              <w:rPr>
                <w:rFonts w:ascii="Arial" w:hAnsi="Arial"/>
              </w:rPr>
            </w:pPr>
          </w:p>
        </w:tc>
      </w:tr>
      <w:tr w:rsidR="009807B1" w14:paraId="31796A2E" w14:textId="77777777" w:rsidTr="006B059B">
        <w:trPr>
          <w:cantSplit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796A2D" w14:textId="77777777" w:rsidR="009807B1" w:rsidRDefault="00F36BE5" w:rsidP="006B059B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D</w:t>
            </w:r>
            <w:r w:rsidRPr="00CC6788">
              <w:rPr>
                <w:rFonts w:ascii="Arial" w:hAnsi="Arial"/>
                <w:b/>
                <w:i/>
              </w:rPr>
              <w:t>esign parameter</w:t>
            </w:r>
            <w:r>
              <w:rPr>
                <w:rFonts w:ascii="Arial" w:hAnsi="Arial"/>
                <w:b/>
                <w:i/>
                <w:lang w:val="en-US"/>
              </w:rPr>
              <w:t>s</w:t>
            </w:r>
          </w:p>
        </w:tc>
      </w:tr>
      <w:tr w:rsidR="00F36BE5" w14:paraId="31796A32" w14:textId="77777777" w:rsidTr="001078B1">
        <w:trPr>
          <w:cantSplit/>
          <w:trHeight w:val="239"/>
        </w:trPr>
        <w:tc>
          <w:tcPr>
            <w:tcW w:w="3199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31796A2F" w14:textId="77777777" w:rsidR="00F36BE5" w:rsidRPr="00CC6788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Working medium</w:t>
            </w:r>
          </w:p>
        </w:tc>
        <w:tc>
          <w:tcPr>
            <w:tcW w:w="3510" w:type="dxa"/>
            <w:gridSpan w:val="3"/>
            <w:tcBorders>
              <w:top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30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31" w14:textId="77777777" w:rsidR="00F36BE5" w:rsidRDefault="00F36BE5" w:rsidP="006B059B">
            <w:pPr>
              <w:rPr>
                <w:rFonts w:ascii="Arial" w:hAnsi="Arial"/>
              </w:rPr>
            </w:pPr>
          </w:p>
        </w:tc>
      </w:tr>
      <w:tr w:rsidR="00F36BE5" w14:paraId="31796A36" w14:textId="77777777" w:rsidTr="001078B1">
        <w:trPr>
          <w:cantSplit/>
          <w:trHeight w:val="239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796A33" w14:textId="77777777" w:rsidR="00F36BE5" w:rsidRDefault="00F36BE5" w:rsidP="006B059B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34" w14:textId="77777777" w:rsidR="00F36BE5" w:rsidRDefault="00F36BE5" w:rsidP="0087391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35" w14:textId="77777777" w:rsidR="00F36BE5" w:rsidRDefault="00F36BE5" w:rsidP="006B059B">
            <w:pPr>
              <w:rPr>
                <w:rFonts w:ascii="Arial" w:hAnsi="Arial"/>
              </w:rPr>
            </w:pPr>
          </w:p>
        </w:tc>
      </w:tr>
      <w:tr w:rsidR="00F36BE5" w14:paraId="31796A3A" w14:textId="77777777" w:rsidTr="001078B1">
        <w:trPr>
          <w:cantSplit/>
          <w:trHeight w:val="239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796A37" w14:textId="77777777" w:rsidR="00F36BE5" w:rsidRDefault="00F36BE5" w:rsidP="006B059B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6A38" w14:textId="77777777" w:rsidR="00F36BE5" w:rsidRDefault="00F36BE5" w:rsidP="006B0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39" w14:textId="77777777" w:rsidR="00F36BE5" w:rsidRDefault="00F36BE5" w:rsidP="006B059B">
            <w:pPr>
              <w:rPr>
                <w:rFonts w:ascii="Arial" w:hAnsi="Arial"/>
              </w:rPr>
            </w:pPr>
          </w:p>
        </w:tc>
      </w:tr>
      <w:tr w:rsidR="00F36BE5" w14:paraId="31796A3E" w14:textId="77777777" w:rsidTr="001078B1">
        <w:trPr>
          <w:cantSplit/>
          <w:trHeight w:val="184"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796A3B" w14:textId="77777777" w:rsidR="00F36BE5" w:rsidRPr="00CC6788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W</w:t>
            </w:r>
            <w:r w:rsidRPr="00CC6788">
              <w:rPr>
                <w:rFonts w:ascii="Arial" w:hAnsi="Arial"/>
                <w:lang w:val="en-US"/>
              </w:rPr>
              <w:t xml:space="preserve">orking medium </w:t>
            </w:r>
            <w:r>
              <w:rPr>
                <w:rFonts w:ascii="Arial" w:hAnsi="Arial"/>
                <w:lang w:val="en-US"/>
              </w:rPr>
              <w:t>d</w:t>
            </w:r>
            <w:r w:rsidRPr="00CC6788">
              <w:rPr>
                <w:rFonts w:ascii="Arial" w:hAnsi="Arial"/>
                <w:lang w:val="en-US"/>
              </w:rPr>
              <w:t>ensity, kg/m³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3C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 w:rsidRPr="00CC6788">
              <w:rPr>
                <w:rFonts w:ascii="Arial" w:hAnsi="Arial"/>
              </w:rPr>
              <w:t>hydrocarbon condensate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3D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42" w14:textId="77777777" w:rsidTr="001078B1">
        <w:trPr>
          <w:cantSplit/>
          <w:trHeight w:val="184"/>
        </w:trPr>
        <w:tc>
          <w:tcPr>
            <w:tcW w:w="3199" w:type="dxa"/>
            <w:gridSpan w:val="2"/>
            <w:vMerge/>
            <w:tcBorders>
              <w:left w:val="double" w:sz="6" w:space="0" w:color="auto"/>
            </w:tcBorders>
          </w:tcPr>
          <w:p w14:paraId="31796A3F" w14:textId="77777777" w:rsidR="00F36BE5" w:rsidRDefault="00F36BE5" w:rsidP="006B059B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40" w14:textId="77777777" w:rsidR="00F36BE5" w:rsidRDefault="00F36BE5" w:rsidP="006B0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water condensate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41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46" w14:textId="77777777" w:rsidTr="001078B1">
        <w:trPr>
          <w:cantSplit/>
          <w:trHeight w:val="184"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single" w:sz="6" w:space="0" w:color="auto"/>
            </w:tcBorders>
          </w:tcPr>
          <w:p w14:paraId="31796A43" w14:textId="77777777" w:rsidR="00F36BE5" w:rsidRDefault="00F36BE5" w:rsidP="006B059B">
            <w:pPr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44" w14:textId="77777777" w:rsidR="00F36BE5" w:rsidRDefault="00F36BE5" w:rsidP="006B0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other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45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4A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47" w14:textId="77777777" w:rsidR="00F36BE5" w:rsidRDefault="00F36BE5" w:rsidP="0014233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Toxicity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48" w14:textId="77777777" w:rsidR="00F36BE5" w:rsidRDefault="00F36BE5" w:rsidP="00142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49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4E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4B" w14:textId="77777777" w:rsidR="00F36BE5" w:rsidRDefault="00F36BE5" w:rsidP="0014233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Fire hazard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</w:tcPr>
          <w:p w14:paraId="31796A4C" w14:textId="77777777" w:rsidR="00F36BE5" w:rsidRDefault="00F36BE5" w:rsidP="00142339">
            <w:pPr>
              <w:jc w:val="center"/>
            </w:pPr>
            <w:r w:rsidRPr="003A65CA">
              <w:rPr>
                <w:rFonts w:ascii="Arial" w:hAnsi="Arial"/>
              </w:rPr>
              <w:t>(</w:t>
            </w:r>
            <w:r w:rsidRPr="003A65CA">
              <w:rPr>
                <w:rFonts w:ascii="Arial" w:hAnsi="Arial"/>
                <w:lang w:val="en-US"/>
              </w:rPr>
              <w:t>yes</w:t>
            </w:r>
            <w:r w:rsidRPr="003A65CA">
              <w:rPr>
                <w:rFonts w:ascii="Arial" w:hAnsi="Arial"/>
              </w:rPr>
              <w:t>/</w:t>
            </w:r>
            <w:r w:rsidRPr="003A65CA">
              <w:rPr>
                <w:rFonts w:ascii="Arial" w:hAnsi="Arial"/>
                <w:lang w:val="en-US"/>
              </w:rPr>
              <w:t>no</w:t>
            </w:r>
            <w:r w:rsidRPr="003A65CA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4D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52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4F" w14:textId="77777777" w:rsidR="00F36BE5" w:rsidRDefault="00F36BE5" w:rsidP="0014233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Explosion hazard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</w:tcPr>
          <w:p w14:paraId="31796A50" w14:textId="77777777" w:rsidR="00F36BE5" w:rsidRDefault="00F36BE5" w:rsidP="00142339">
            <w:pPr>
              <w:jc w:val="center"/>
            </w:pPr>
            <w:r w:rsidRPr="003A65CA">
              <w:rPr>
                <w:rFonts w:ascii="Arial" w:hAnsi="Arial"/>
              </w:rPr>
              <w:t>(</w:t>
            </w:r>
            <w:r w:rsidRPr="003A65CA">
              <w:rPr>
                <w:rFonts w:ascii="Arial" w:hAnsi="Arial"/>
                <w:lang w:val="en-US"/>
              </w:rPr>
              <w:t>yes</w:t>
            </w:r>
            <w:r w:rsidRPr="003A65CA">
              <w:rPr>
                <w:rFonts w:ascii="Arial" w:hAnsi="Arial"/>
              </w:rPr>
              <w:t>/</w:t>
            </w:r>
            <w:r w:rsidRPr="003A65CA">
              <w:rPr>
                <w:rFonts w:ascii="Arial" w:hAnsi="Arial"/>
                <w:lang w:val="en-US"/>
              </w:rPr>
              <w:t>no</w:t>
            </w:r>
            <w:r w:rsidRPr="003A65CA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51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:rsidRPr="00CD205E" w14:paraId="31796A55" w14:textId="77777777" w:rsidTr="001078B1">
        <w:trPr>
          <w:cantSplit/>
          <w:trHeight w:val="116"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96A53" w14:textId="77777777" w:rsidR="00F36BE5" w:rsidRPr="00CC6788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Pr="00CC6788">
              <w:rPr>
                <w:rFonts w:ascii="Arial" w:hAnsi="Arial"/>
                <w:lang w:val="en-US"/>
              </w:rPr>
              <w:t xml:space="preserve">xplosive mixture </w:t>
            </w:r>
            <w:r>
              <w:rPr>
                <w:rFonts w:ascii="Arial" w:hAnsi="Arial"/>
                <w:lang w:val="en-US"/>
              </w:rPr>
              <w:t>c</w:t>
            </w:r>
            <w:r w:rsidRPr="00CC6788">
              <w:rPr>
                <w:rFonts w:ascii="Arial" w:hAnsi="Arial"/>
                <w:lang w:val="en-US"/>
              </w:rPr>
              <w:t xml:space="preserve">ategory and group 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</w:tcPr>
          <w:p w14:paraId="31796A54" w14:textId="77777777" w:rsidR="00F36BE5" w:rsidRPr="00F36BE5" w:rsidRDefault="00F36BE5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F36BE5" w14:paraId="31796A59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56" w14:textId="77777777" w:rsidR="00F36BE5" w:rsidRPr="00CC6788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I</w:t>
            </w:r>
            <w:r w:rsidRPr="00CC6788">
              <w:rPr>
                <w:rFonts w:ascii="Arial" w:hAnsi="Arial"/>
                <w:lang w:val="en-US"/>
              </w:rPr>
              <w:t>ntergranular corrosion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</w:tcPr>
          <w:p w14:paraId="31796A57" w14:textId="77777777" w:rsidR="00F36BE5" w:rsidRDefault="00F36BE5" w:rsidP="00142339">
            <w:pPr>
              <w:jc w:val="center"/>
            </w:pPr>
            <w:r w:rsidRPr="00135B80">
              <w:rPr>
                <w:rFonts w:ascii="Arial" w:hAnsi="Arial"/>
              </w:rPr>
              <w:t>(</w:t>
            </w:r>
            <w:r w:rsidRPr="00135B80">
              <w:rPr>
                <w:rFonts w:ascii="Arial" w:hAnsi="Arial"/>
                <w:lang w:val="en-US"/>
              </w:rPr>
              <w:t>yes</w:t>
            </w:r>
            <w:r w:rsidRPr="00135B80">
              <w:rPr>
                <w:rFonts w:ascii="Arial" w:hAnsi="Arial"/>
              </w:rPr>
              <w:t>/</w:t>
            </w:r>
            <w:r w:rsidRPr="00135B80">
              <w:rPr>
                <w:rFonts w:ascii="Arial" w:hAnsi="Arial"/>
                <w:lang w:val="en-US"/>
              </w:rPr>
              <w:t>no</w:t>
            </w:r>
            <w:r w:rsidRPr="00135B80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58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5D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5A" w14:textId="77777777" w:rsidR="00F36BE5" w:rsidRDefault="00F36BE5" w:rsidP="0014233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</w:t>
            </w:r>
            <w:r>
              <w:rPr>
                <w:rFonts w:ascii="Arial" w:hAnsi="Arial"/>
                <w:lang w:val="en-US"/>
              </w:rPr>
              <w:t xml:space="preserve"> </w:t>
            </w:r>
            <w:r w:rsidRPr="00CC6788">
              <w:rPr>
                <w:rFonts w:ascii="Arial" w:hAnsi="Arial"/>
              </w:rPr>
              <w:t>cracking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</w:tcPr>
          <w:p w14:paraId="31796A5B" w14:textId="77777777" w:rsidR="00F36BE5" w:rsidRDefault="00F36BE5" w:rsidP="00142339">
            <w:pPr>
              <w:jc w:val="center"/>
            </w:pPr>
            <w:r w:rsidRPr="00135B80">
              <w:rPr>
                <w:rFonts w:ascii="Arial" w:hAnsi="Arial"/>
              </w:rPr>
              <w:t>(</w:t>
            </w:r>
            <w:r w:rsidRPr="00135B80">
              <w:rPr>
                <w:rFonts w:ascii="Arial" w:hAnsi="Arial"/>
                <w:lang w:val="en-US"/>
              </w:rPr>
              <w:t>yes</w:t>
            </w:r>
            <w:r w:rsidRPr="00135B80">
              <w:rPr>
                <w:rFonts w:ascii="Arial" w:hAnsi="Arial"/>
              </w:rPr>
              <w:t>/</w:t>
            </w:r>
            <w:r w:rsidRPr="00135B80">
              <w:rPr>
                <w:rFonts w:ascii="Arial" w:hAnsi="Arial"/>
                <w:lang w:val="en-US"/>
              </w:rPr>
              <w:t>no</w:t>
            </w:r>
            <w:r w:rsidRPr="00135B80"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5C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61" w14:textId="77777777" w:rsidTr="001078B1">
        <w:trPr>
          <w:cantSplit/>
          <w:trHeight w:val="116"/>
        </w:trPr>
        <w:tc>
          <w:tcPr>
            <w:tcW w:w="3199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31796A5E" w14:textId="77777777" w:rsidR="00F36BE5" w:rsidRDefault="00F36BE5" w:rsidP="00142339">
            <w:pPr>
              <w:rPr>
                <w:rFonts w:ascii="Arial" w:hAnsi="Arial"/>
              </w:rPr>
            </w:pPr>
            <w:r w:rsidRPr="00CC6788">
              <w:rPr>
                <w:rFonts w:ascii="Arial" w:hAnsi="Arial"/>
              </w:rPr>
              <w:t>Corrosion rate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5F" w14:textId="77777777" w:rsidR="00F36BE5" w:rsidRDefault="00F36BE5" w:rsidP="001423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>
              <w:rPr>
                <w:rFonts w:ascii="Arial" w:hAnsi="Arial"/>
                <w:lang w:val="en-US"/>
              </w:rPr>
              <w:t>mm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year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60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65" w14:textId="77777777" w:rsidTr="001078B1">
        <w:trPr>
          <w:cantSplit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796A62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Pressure, MPa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63" w14:textId="77777777" w:rsidR="00F36BE5" w:rsidRPr="000F4E80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64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69" w14:textId="77777777" w:rsidTr="001078B1">
        <w:trPr>
          <w:cantSplit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796A66" w14:textId="77777777" w:rsidR="00F36BE5" w:rsidRDefault="00F36BE5" w:rsidP="006B059B">
            <w:pPr>
              <w:ind w:left="885"/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67" w14:textId="77777777" w:rsidR="00F36BE5" w:rsidRDefault="00F36BE5" w:rsidP="006B059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68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6D" w14:textId="77777777" w:rsidTr="001078B1">
        <w:trPr>
          <w:cantSplit/>
        </w:trPr>
        <w:tc>
          <w:tcPr>
            <w:tcW w:w="3199" w:type="dxa"/>
            <w:gridSpan w:val="2"/>
            <w:vMerge w:val="restart"/>
            <w:tcBorders>
              <w:left w:val="double" w:sz="6" w:space="0" w:color="auto"/>
            </w:tcBorders>
            <w:vAlign w:val="center"/>
          </w:tcPr>
          <w:p w14:paraId="31796A6A" w14:textId="77777777" w:rsidR="00F36BE5" w:rsidRDefault="00F36BE5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С:</w:t>
            </w: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6B" w14:textId="77777777" w:rsidR="00F36BE5" w:rsidRPr="000F4E80" w:rsidRDefault="00F36BE5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working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6C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F36BE5" w14:paraId="31796A71" w14:textId="77777777" w:rsidTr="001078B1">
        <w:trPr>
          <w:cantSplit/>
        </w:trPr>
        <w:tc>
          <w:tcPr>
            <w:tcW w:w="3199" w:type="dxa"/>
            <w:gridSpan w:val="2"/>
            <w:vMerge/>
            <w:tcBorders>
              <w:left w:val="double" w:sz="6" w:space="0" w:color="auto"/>
              <w:bottom w:val="nil"/>
            </w:tcBorders>
          </w:tcPr>
          <w:p w14:paraId="31796A6E" w14:textId="77777777" w:rsidR="00F36BE5" w:rsidRDefault="00F36BE5" w:rsidP="006B059B">
            <w:pPr>
              <w:ind w:left="885"/>
              <w:rPr>
                <w:rFonts w:ascii="Arial" w:hAnsi="Arial"/>
              </w:rPr>
            </w:pPr>
          </w:p>
        </w:tc>
        <w:tc>
          <w:tcPr>
            <w:tcW w:w="3510" w:type="dxa"/>
            <w:gridSpan w:val="3"/>
            <w:tcBorders>
              <w:right w:val="single" w:sz="6" w:space="0" w:color="auto"/>
            </w:tcBorders>
            <w:vAlign w:val="center"/>
          </w:tcPr>
          <w:p w14:paraId="31796A6F" w14:textId="77777777" w:rsidR="00F36BE5" w:rsidRDefault="00F36BE5" w:rsidP="006B059B">
            <w:pPr>
              <w:ind w:left="34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design</w:t>
            </w:r>
          </w:p>
        </w:tc>
        <w:tc>
          <w:tcPr>
            <w:tcW w:w="3781" w:type="dxa"/>
            <w:tcBorders>
              <w:left w:val="single" w:sz="6" w:space="0" w:color="auto"/>
              <w:right w:val="double" w:sz="6" w:space="0" w:color="auto"/>
            </w:tcBorders>
            <w:vAlign w:val="center"/>
          </w:tcPr>
          <w:p w14:paraId="31796A70" w14:textId="77777777" w:rsidR="00F36BE5" w:rsidRDefault="00F36BE5" w:rsidP="006B059B">
            <w:pPr>
              <w:jc w:val="center"/>
              <w:rPr>
                <w:rFonts w:ascii="Arial" w:hAnsi="Arial"/>
              </w:rPr>
            </w:pPr>
          </w:p>
        </w:tc>
      </w:tr>
      <w:tr w:rsidR="009807B1" w14:paraId="31796A73" w14:textId="77777777" w:rsidTr="006B059B">
        <w:trPr>
          <w:cantSplit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796A72" w14:textId="77777777" w:rsidR="009807B1" w:rsidRDefault="00F36BE5" w:rsidP="006B059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lang w:val="en-US"/>
              </w:rPr>
              <w:t>Version</w:t>
            </w:r>
          </w:p>
        </w:tc>
      </w:tr>
      <w:tr w:rsidR="00AC5CFE" w:rsidRPr="00CD205E" w14:paraId="31796A76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</w:tcBorders>
          </w:tcPr>
          <w:p w14:paraId="31796A74" w14:textId="77777777" w:rsidR="00AC5CFE" w:rsidRPr="00C53597" w:rsidRDefault="00AC5CFE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Vessel type</w:t>
            </w:r>
            <w:r w:rsidRPr="00C53597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above ground</w:t>
            </w:r>
            <w:r w:rsidRPr="00C53597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buried</w:t>
            </w:r>
            <w:r w:rsidRPr="00C53597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796A75" w14:textId="77777777" w:rsidR="00AC5CFE" w:rsidRPr="00C53597" w:rsidRDefault="00AC5CFE" w:rsidP="0014233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14:paraId="31796A79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</w:tcBorders>
          </w:tcPr>
          <w:p w14:paraId="31796A77" w14:textId="77777777" w:rsidR="00AC5CFE" w:rsidRDefault="00AC5CFE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Vessel type</w:t>
            </w:r>
            <w:r>
              <w:rPr>
                <w:rFonts w:ascii="Arial" w:hAnsi="Arial"/>
              </w:rPr>
              <w:t xml:space="preserve"> (</w:t>
            </w:r>
            <w:r>
              <w:rPr>
                <w:rFonts w:ascii="Arial" w:hAnsi="Arial"/>
                <w:lang w:val="en-US"/>
              </w:rPr>
              <w:t>horizontal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vertical</w:t>
            </w:r>
            <w:r>
              <w:rPr>
                <w:rFonts w:ascii="Arial" w:hAnsi="Arial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796A78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7C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</w:tcBorders>
          </w:tcPr>
          <w:p w14:paraId="31796A7A" w14:textId="77777777" w:rsidR="00AC5CFE" w:rsidRDefault="00AC5CFE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Internal components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796A7B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7F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</w:tcBorders>
          </w:tcPr>
          <w:p w14:paraId="31796A7D" w14:textId="77777777" w:rsidR="00AC5CFE" w:rsidRPr="00D702EE" w:rsidRDefault="00AC5CFE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Casing splits (yes/no)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796A7E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:rsidRPr="00CD205E" w14:paraId="31796A82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</w:tcBorders>
          </w:tcPr>
          <w:p w14:paraId="31796A80" w14:textId="77777777" w:rsidR="00AC5CFE" w:rsidRPr="00E85C5D" w:rsidRDefault="00AC5CFE" w:rsidP="00142339">
            <w:pPr>
              <w:rPr>
                <w:rFonts w:ascii="Arial" w:hAnsi="Arial"/>
                <w:lang w:val="en-US"/>
              </w:rPr>
            </w:pPr>
            <w:r w:rsidRPr="00CB49B5">
              <w:rPr>
                <w:rFonts w:ascii="Arial" w:hAnsi="Arial"/>
                <w:lang w:val="en-US"/>
              </w:rPr>
              <w:t xml:space="preserve">The need for heating </w:t>
            </w:r>
            <w:r w:rsidRPr="00E85C5D">
              <w:rPr>
                <w:rFonts w:ascii="Arial" w:hAnsi="Arial"/>
                <w:lang w:val="en-US"/>
              </w:rPr>
              <w:t>(</w:t>
            </w:r>
            <w:r>
              <w:rPr>
                <w:rFonts w:ascii="Arial" w:hAnsi="Arial"/>
                <w:lang w:val="en-US"/>
              </w:rPr>
              <w:t>yes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no</w:t>
            </w:r>
            <w:r w:rsidRPr="00E85C5D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internal</w:t>
            </w:r>
            <w:r w:rsidRPr="00E85C5D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external</w:t>
            </w:r>
            <w:r w:rsidRPr="00E85C5D">
              <w:rPr>
                <w:rFonts w:ascii="Arial" w:hAnsi="Arial"/>
                <w:lang w:val="en-US"/>
              </w:rPr>
              <w:t>)</w:t>
            </w:r>
          </w:p>
        </w:tc>
        <w:tc>
          <w:tcPr>
            <w:tcW w:w="3781" w:type="dxa"/>
            <w:tcBorders>
              <w:right w:val="double" w:sz="6" w:space="0" w:color="auto"/>
            </w:tcBorders>
          </w:tcPr>
          <w:p w14:paraId="31796A81" w14:textId="77777777" w:rsidR="00AC5CFE" w:rsidRPr="00E85C5D" w:rsidRDefault="00AC5CFE" w:rsidP="00142339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14:paraId="31796A85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31796A83" w14:textId="77777777" w:rsidR="00AC5CFE" w:rsidRDefault="00AC5CFE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Volume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3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796A84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88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31796A86" w14:textId="77777777" w:rsidR="00AC5CFE" w:rsidRPr="00D702EE" w:rsidRDefault="00AC5CFE" w:rsidP="00142339">
            <w:pPr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  <w:lang w:val="en-US"/>
              </w:rPr>
              <w:t>Location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796A87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8B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31796A89" w14:textId="77777777" w:rsidR="00AC5CFE" w:rsidRPr="00E85C5D" w:rsidRDefault="00AC5CFE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Material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796A8A" w14:textId="77777777" w:rsidR="00AC5CFE" w:rsidRDefault="00AC5CFE" w:rsidP="00142339">
            <w:pPr>
              <w:ind w:right="-108"/>
              <w:jc w:val="center"/>
              <w:rPr>
                <w:rFonts w:ascii="Arial" w:hAnsi="Arial"/>
              </w:rPr>
            </w:pPr>
          </w:p>
        </w:tc>
      </w:tr>
      <w:tr w:rsidR="00AC5CFE" w14:paraId="31796A8E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31796A8C" w14:textId="77777777" w:rsidR="00AC5CFE" w:rsidRDefault="00AC5CFE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Service life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years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</w:tcPr>
          <w:p w14:paraId="31796A8D" w14:textId="77777777" w:rsidR="00AC5CFE" w:rsidRDefault="00AC5CFE" w:rsidP="00142339">
            <w:pPr>
              <w:jc w:val="center"/>
              <w:rPr>
                <w:rFonts w:ascii="Arial" w:hAnsi="Arial"/>
              </w:rPr>
            </w:pPr>
          </w:p>
        </w:tc>
      </w:tr>
      <w:tr w:rsidR="00AC5CFE" w:rsidRPr="00CD205E" w14:paraId="31796A90" w14:textId="77777777" w:rsidTr="006B059B">
        <w:trPr>
          <w:cantSplit/>
        </w:trPr>
        <w:tc>
          <w:tcPr>
            <w:tcW w:w="10490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796A8F" w14:textId="77777777" w:rsidR="00AC5CFE" w:rsidRPr="00E85C5D" w:rsidRDefault="00AC5CFE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Main process n</w:t>
            </w:r>
            <w:r w:rsidRPr="00E85C5D">
              <w:rPr>
                <w:rFonts w:ascii="Arial" w:hAnsi="Arial"/>
                <w:lang w:val="en-US"/>
              </w:rPr>
              <w:t>ozzle</w:t>
            </w:r>
            <w:r>
              <w:rPr>
                <w:rFonts w:ascii="Arial" w:hAnsi="Arial"/>
                <w:lang w:val="en-US"/>
              </w:rPr>
              <w:t>s</w:t>
            </w:r>
            <w:r w:rsidRPr="00E85C5D">
              <w:rPr>
                <w:rFonts w:ascii="Arial" w:hAnsi="Arial"/>
                <w:lang w:val="en-US"/>
              </w:rPr>
              <w:t xml:space="preserve"> schedule, </w:t>
            </w:r>
            <w:r>
              <w:rPr>
                <w:rFonts w:ascii="Arial" w:hAnsi="Arial"/>
                <w:lang w:val="en-US"/>
              </w:rPr>
              <w:t>mm</w:t>
            </w:r>
            <w:r w:rsidRPr="00E85C5D">
              <w:rPr>
                <w:rFonts w:ascii="Arial" w:hAnsi="Arial"/>
                <w:lang w:val="en-US"/>
              </w:rPr>
              <w:t xml:space="preserve"> (</w:t>
            </w:r>
            <w:r>
              <w:rPr>
                <w:rFonts w:ascii="Arial" w:hAnsi="Arial"/>
                <w:lang w:val="en-US"/>
              </w:rPr>
              <w:t>recommended</w:t>
            </w:r>
            <w:r w:rsidRPr="00E85C5D">
              <w:rPr>
                <w:rFonts w:ascii="Arial" w:hAnsi="Arial"/>
                <w:lang w:val="en-US"/>
              </w:rPr>
              <w:t>):</w:t>
            </w:r>
          </w:p>
        </w:tc>
      </w:tr>
      <w:tr w:rsidR="00AC5CFE" w14:paraId="31796A93" w14:textId="77777777" w:rsidTr="001078B1">
        <w:trPr>
          <w:cantSplit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1796A91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 inlet</w:t>
            </w:r>
          </w:p>
        </w:tc>
        <w:tc>
          <w:tcPr>
            <w:tcW w:w="3781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14:paraId="31796A92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96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94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products outlet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95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99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97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gas outlet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98" w14:textId="77777777" w:rsidR="00AC5CFE" w:rsidRDefault="00AC5CFE" w:rsidP="006B059B">
            <w:pPr>
              <w:jc w:val="center"/>
              <w:rPr>
                <w:rFonts w:ascii="Arial" w:hAnsi="Arial"/>
                <w:color w:val="FF0000"/>
                <w:lang w:val="en-US"/>
              </w:rPr>
            </w:pPr>
          </w:p>
        </w:tc>
      </w:tr>
      <w:tr w:rsidR="00AC5CFE" w14:paraId="31796A9C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9A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outlet to atmosphere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9B" w14:textId="77777777" w:rsidR="00AC5CFE" w:rsidRDefault="00AC5CFE" w:rsidP="006B059B">
            <w:pPr>
              <w:jc w:val="center"/>
              <w:rPr>
                <w:rFonts w:ascii="Arial" w:hAnsi="Arial"/>
                <w:color w:val="993366"/>
              </w:rPr>
            </w:pPr>
          </w:p>
        </w:tc>
      </w:tr>
      <w:tr w:rsidR="00AC5CFE" w:rsidRPr="00CD205E" w14:paraId="31796A9F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9D" w14:textId="77777777" w:rsidR="00AC5CFE" w:rsidRPr="00A4463E" w:rsidRDefault="00AC5CFE" w:rsidP="00142339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supply for heating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9E" w14:textId="77777777" w:rsidR="00AC5CFE" w:rsidRPr="00AC5CFE" w:rsidRDefault="00AC5CFE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14:paraId="31796AA2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A0" w14:textId="77777777" w:rsidR="00AC5CFE" w:rsidRPr="00A4463E" w:rsidRDefault="00AC5CFE" w:rsidP="00142339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discharge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A1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A5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A3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nitrogen supply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A4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A8" w14:textId="77777777" w:rsidTr="001078B1">
        <w:trPr>
          <w:cantSplit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A6" w14:textId="77777777" w:rsidR="00AC5CFE" w:rsidRDefault="00AC5CFE" w:rsidP="00142339">
            <w:pPr>
              <w:ind w:left="60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- </w:t>
            </w:r>
            <w:r>
              <w:rPr>
                <w:rFonts w:ascii="Arial" w:hAnsi="Arial"/>
                <w:lang w:val="en-US"/>
              </w:rPr>
              <w:t>for steaming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</w:tcPr>
          <w:p w14:paraId="31796AA7" w14:textId="77777777" w:rsidR="00AC5CFE" w:rsidRDefault="00AC5CFE" w:rsidP="006B059B">
            <w:pPr>
              <w:jc w:val="center"/>
              <w:rPr>
                <w:rFonts w:ascii="Arial" w:hAnsi="Arial"/>
                <w:color w:val="FF0000"/>
              </w:rPr>
            </w:pPr>
          </w:p>
        </w:tc>
      </w:tr>
      <w:tr w:rsidR="00246FFB" w14:paraId="31796AAB" w14:textId="77777777" w:rsidTr="001078B1">
        <w:trPr>
          <w:cantSplit/>
          <w:trHeight w:val="785"/>
        </w:trPr>
        <w:tc>
          <w:tcPr>
            <w:tcW w:w="6709" w:type="dxa"/>
            <w:gridSpan w:val="5"/>
            <w:vMerge w:val="restart"/>
            <w:tcBorders>
              <w:top w:val="nil"/>
              <w:left w:val="double" w:sz="6" w:space="0" w:color="auto"/>
            </w:tcBorders>
          </w:tcPr>
          <w:p w14:paraId="31796AA9" w14:textId="77777777" w:rsidR="00246FFB" w:rsidRPr="00AC5CFE" w:rsidRDefault="00246FFB" w:rsidP="00AC5CFE">
            <w:pPr>
              <w:ind w:left="601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t xml:space="preserve">- </w:t>
            </w:r>
            <w:r w:rsidR="00AC5CFE">
              <w:rPr>
                <w:rFonts w:ascii="Arial" w:hAnsi="Arial"/>
                <w:lang w:val="en-US"/>
              </w:rPr>
              <w:t>opening for the pump</w:t>
            </w:r>
          </w:p>
        </w:tc>
        <w:tc>
          <w:tcPr>
            <w:tcW w:w="3781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1796AAA" w14:textId="77777777" w:rsidR="00246FFB" w:rsidRDefault="00246FFB" w:rsidP="006B059B">
            <w:pPr>
              <w:jc w:val="center"/>
              <w:rPr>
                <w:rFonts w:ascii="Arial" w:hAnsi="Arial"/>
              </w:rPr>
            </w:pPr>
          </w:p>
        </w:tc>
      </w:tr>
      <w:tr w:rsidR="00246FFB" w14:paraId="31796AAE" w14:textId="77777777" w:rsidTr="001078B1">
        <w:trPr>
          <w:cantSplit/>
          <w:trHeight w:val="19"/>
        </w:trPr>
        <w:tc>
          <w:tcPr>
            <w:tcW w:w="6709" w:type="dxa"/>
            <w:gridSpan w:val="5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31796AAC" w14:textId="77777777" w:rsidR="00246FFB" w:rsidRDefault="00246FFB" w:rsidP="006B059B">
            <w:pPr>
              <w:ind w:left="601"/>
              <w:rPr>
                <w:rFonts w:ascii="Arial" w:hAnsi="Arial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1796AAD" w14:textId="77777777" w:rsidR="00246FFB" w:rsidRDefault="00246FFB" w:rsidP="006B059B">
            <w:pPr>
              <w:jc w:val="center"/>
              <w:rPr>
                <w:rFonts w:ascii="Arial" w:hAnsi="Arial"/>
              </w:rPr>
            </w:pPr>
          </w:p>
        </w:tc>
      </w:tr>
      <w:tr w:rsidR="009807B1" w14:paraId="31796AB0" w14:textId="77777777" w:rsidTr="006B059B">
        <w:trPr>
          <w:cantSplit/>
        </w:trPr>
        <w:tc>
          <w:tcPr>
            <w:tcW w:w="10490" w:type="dxa"/>
            <w:gridSpan w:val="6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1796AAF" w14:textId="77777777" w:rsidR="009807B1" w:rsidRPr="00AC5CFE" w:rsidRDefault="00AC5CFE" w:rsidP="006B059B">
            <w:pPr>
              <w:rPr>
                <w:rFonts w:ascii="Arial" w:hAnsi="Arial"/>
                <w:b/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>Instrumentation</w:t>
            </w:r>
            <w:r>
              <w:rPr>
                <w:rFonts w:ascii="Arial" w:hAnsi="Arial"/>
                <w:b/>
              </w:rPr>
              <w:t xml:space="preserve">     (</w:t>
            </w:r>
            <w:r>
              <w:rPr>
                <w:rFonts w:ascii="Arial" w:hAnsi="Arial"/>
                <w:b/>
                <w:lang w:val="en-US"/>
              </w:rPr>
              <w:t>yes/no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AC5CFE" w:rsidRPr="00CD205E" w14:paraId="31796AB3" w14:textId="77777777" w:rsidTr="001078B1">
        <w:trPr>
          <w:cantSplit/>
          <w:trHeight w:val="252"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  <w:bottom w:val="nil"/>
            </w:tcBorders>
          </w:tcPr>
          <w:p w14:paraId="31796AB1" w14:textId="77777777" w:rsidR="00AC5CFE" w:rsidRPr="00A4463E" w:rsidRDefault="00AC5CFE" w:rsidP="00142339">
            <w:pPr>
              <w:ind w:left="601"/>
              <w:rPr>
                <w:rFonts w:ascii="Arial" w:hAnsi="Arial"/>
                <w:lang w:val="en-US"/>
              </w:rPr>
            </w:pPr>
            <w:r w:rsidRPr="00A4463E">
              <w:rPr>
                <w:rFonts w:ascii="Arial" w:hAnsi="Arial"/>
                <w:lang w:val="en-US"/>
              </w:rPr>
              <w:t xml:space="preserve">- </w:t>
            </w:r>
            <w:r>
              <w:rPr>
                <w:rFonts w:ascii="Arial" w:hAnsi="Arial"/>
                <w:lang w:val="en-US"/>
              </w:rPr>
              <w:t>temperature monitoring</w:t>
            </w:r>
            <w:r w:rsidRPr="00A4463E">
              <w:rPr>
                <w:rFonts w:ascii="Arial" w:hAnsi="Arial"/>
                <w:lang w:val="en-US"/>
              </w:rPr>
              <w:t xml:space="preserve"> </w:t>
            </w:r>
            <w:r w:rsidRPr="00A4463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in Automatic Control System (ACS)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nil"/>
              <w:bottom w:val="nil"/>
              <w:right w:val="double" w:sz="6" w:space="0" w:color="auto"/>
            </w:tcBorders>
            <w:vAlign w:val="center"/>
          </w:tcPr>
          <w:p w14:paraId="31796AB2" w14:textId="77777777" w:rsidR="00AC5CFE" w:rsidRPr="00AC5CFE" w:rsidRDefault="00AC5CFE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:rsidRPr="00CD205E" w14:paraId="31796AB6" w14:textId="77777777" w:rsidTr="001078B1">
        <w:trPr>
          <w:cantSplit/>
          <w:trHeight w:val="165"/>
        </w:trPr>
        <w:tc>
          <w:tcPr>
            <w:tcW w:w="6709" w:type="dxa"/>
            <w:gridSpan w:val="5"/>
            <w:tcBorders>
              <w:top w:val="nil"/>
              <w:left w:val="double" w:sz="6" w:space="0" w:color="auto"/>
            </w:tcBorders>
          </w:tcPr>
          <w:p w14:paraId="31796AB4" w14:textId="77777777" w:rsidR="00AC5CFE" w:rsidRPr="00A4463E" w:rsidRDefault="00AC5CFE" w:rsidP="0014233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nil"/>
              <w:right w:val="double" w:sz="6" w:space="0" w:color="auto"/>
            </w:tcBorders>
            <w:vAlign w:val="center"/>
          </w:tcPr>
          <w:p w14:paraId="31796AB5" w14:textId="77777777" w:rsidR="00AC5CFE" w:rsidRPr="00AC5CFE" w:rsidRDefault="00AC5CFE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:rsidRPr="00CD205E" w14:paraId="31796AB9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796AB7" w14:textId="77777777" w:rsidR="00AC5CFE" w:rsidRPr="00A4463E" w:rsidRDefault="00AC5CFE" w:rsidP="0014233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level</w:t>
            </w:r>
            <w:r w:rsidRPr="00A4463E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monitoring</w:t>
            </w:r>
            <w:r w:rsidRPr="00A4463E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in ACS and locally</w:t>
            </w:r>
            <w:r w:rsidRPr="00A4463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B8" w14:textId="77777777" w:rsidR="00AC5CFE" w:rsidRPr="00AC5CFE" w:rsidRDefault="00AC5CFE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AC5CFE" w14:paraId="31796ABC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796ABA" w14:textId="77777777" w:rsidR="00AC5CFE" w:rsidRPr="00A4463E" w:rsidRDefault="00AC5CFE" w:rsidP="00142339">
            <w:pPr>
              <w:ind w:left="612"/>
              <w:rPr>
                <w:rFonts w:ascii="Arial" w:hAnsi="Arial" w:cs="Arial"/>
                <w:lang w:val="en-US"/>
              </w:rPr>
            </w:pPr>
            <w:r w:rsidRPr="00A4463E">
              <w:rPr>
                <w:rFonts w:ascii="Arial" w:hAnsi="Arial" w:cs="Arial"/>
                <w:lang w:val="en-US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liquid flowrate metering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BB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AC5CFE" w14:paraId="31796ABF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796ABD" w14:textId="77777777" w:rsidR="00AC5CFE" w:rsidRPr="00A4463E" w:rsidRDefault="00AC5CFE" w:rsidP="00142339">
            <w:pPr>
              <w:ind w:left="612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lang w:val="en-US"/>
              </w:rPr>
              <w:t>other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796ABE" w14:textId="77777777" w:rsidR="00AC5CFE" w:rsidRDefault="00AC5CFE" w:rsidP="006B059B">
            <w:pPr>
              <w:jc w:val="center"/>
              <w:rPr>
                <w:rFonts w:ascii="Arial" w:hAnsi="Arial"/>
              </w:rPr>
            </w:pPr>
          </w:p>
        </w:tc>
      </w:tr>
      <w:tr w:rsidR="0062671A" w14:paraId="31796AC1" w14:textId="77777777" w:rsidTr="007E1E62">
        <w:trPr>
          <w:cantSplit/>
          <w:trHeight w:val="224"/>
        </w:trPr>
        <w:tc>
          <w:tcPr>
            <w:tcW w:w="10490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796AC0" w14:textId="77777777" w:rsidR="0062671A" w:rsidRDefault="00AC5CFE" w:rsidP="006B05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Equipment set</w:t>
            </w:r>
          </w:p>
        </w:tc>
      </w:tr>
      <w:tr w:rsidR="0062671A" w:rsidRPr="00CD205E" w14:paraId="31796AC4" w14:textId="77777777" w:rsidTr="001078B1">
        <w:trPr>
          <w:cantSplit/>
          <w:trHeight w:val="968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  <w:vAlign w:val="center"/>
          </w:tcPr>
          <w:p w14:paraId="31796AC2" w14:textId="77777777" w:rsidR="0062671A" w:rsidRPr="00AC5CFE" w:rsidRDefault="00AC5CFE" w:rsidP="006267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</w:t>
            </w:r>
            <w:r w:rsidRPr="00AC5CFE">
              <w:rPr>
                <w:rFonts w:ascii="Arial" w:hAnsi="Arial" w:cs="Arial"/>
                <w:lang w:val="en-US"/>
              </w:rPr>
              <w:t xml:space="preserve">ubmersible pump for pumping liquid </w:t>
            </w:r>
            <w:r w:rsidR="0062671A" w:rsidRPr="00AC5CFE">
              <w:rPr>
                <w:rFonts w:ascii="Arial" w:hAnsi="Arial" w:cs="Arial"/>
                <w:lang w:val="en-US"/>
              </w:rPr>
              <w:t>(</w:t>
            </w:r>
            <w:r>
              <w:rPr>
                <w:rFonts w:ascii="Arial" w:hAnsi="Arial" w:cs="Arial"/>
                <w:lang w:val="en-US"/>
              </w:rPr>
              <w:t>yes</w:t>
            </w:r>
            <w:r w:rsidR="0062671A" w:rsidRPr="00AC5CFE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="0062671A" w:rsidRPr="00AC5CFE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1796AC3" w14:textId="77777777" w:rsidR="0062671A" w:rsidRPr="00AC5CFE" w:rsidRDefault="0062671A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6B40DC" w:rsidRPr="00CD205E" w14:paraId="31796AC9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1796AC5" w14:textId="77777777" w:rsidR="006B40DC" w:rsidRPr="00AC5CFE" w:rsidRDefault="00AC5CFE" w:rsidP="0062671A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Pump parameters</w:t>
            </w:r>
            <w:r w:rsidR="006B40DC" w:rsidRPr="00AC5CFE">
              <w:rPr>
                <w:rFonts w:ascii="Arial" w:hAnsi="Arial" w:cs="Arial"/>
                <w:lang w:val="en-US"/>
              </w:rPr>
              <w:t>:</w:t>
            </w:r>
          </w:p>
          <w:p w14:paraId="31796AC6" w14:textId="77777777" w:rsidR="006B40DC" w:rsidRPr="00AC5CFE" w:rsidRDefault="006B40DC" w:rsidP="0062671A">
            <w:pPr>
              <w:rPr>
                <w:rFonts w:ascii="Arial" w:hAnsi="Arial" w:cs="Arial"/>
                <w:lang w:val="en-US"/>
              </w:rPr>
            </w:pPr>
            <w:r w:rsidRPr="00AC5CFE">
              <w:rPr>
                <w:rFonts w:ascii="Arial" w:hAnsi="Arial" w:cs="Arial"/>
                <w:lang w:val="en-US"/>
              </w:rPr>
              <w:t xml:space="preserve">- </w:t>
            </w:r>
            <w:r w:rsidR="00AC5CFE">
              <w:rPr>
                <w:rFonts w:ascii="Arial" w:hAnsi="Arial" w:cs="Arial"/>
                <w:lang w:val="en-US"/>
              </w:rPr>
              <w:t>head</w:t>
            </w:r>
            <w:r w:rsidRPr="00AC5CFE">
              <w:rPr>
                <w:rFonts w:ascii="Arial" w:hAnsi="Arial" w:cs="Arial"/>
                <w:lang w:val="en-US"/>
              </w:rPr>
              <w:t xml:space="preserve">, </w:t>
            </w:r>
            <w:r w:rsidR="00AC5CFE">
              <w:rPr>
                <w:rFonts w:ascii="Arial" w:hAnsi="Arial" w:cs="Arial"/>
                <w:lang w:val="en-US"/>
              </w:rPr>
              <w:t>m</w:t>
            </w:r>
          </w:p>
          <w:p w14:paraId="31796AC7" w14:textId="77777777" w:rsidR="006B40DC" w:rsidRPr="00AC5CFE" w:rsidRDefault="006B40DC" w:rsidP="00AC5CFE">
            <w:pPr>
              <w:rPr>
                <w:rFonts w:ascii="Arial" w:hAnsi="Arial" w:cs="Arial"/>
                <w:lang w:val="en-US"/>
              </w:rPr>
            </w:pPr>
            <w:r w:rsidRPr="00AC5CFE">
              <w:rPr>
                <w:rFonts w:ascii="Arial" w:hAnsi="Arial" w:cs="Arial"/>
                <w:lang w:val="en-US"/>
              </w:rPr>
              <w:t xml:space="preserve">- </w:t>
            </w:r>
            <w:r w:rsidR="00AC5CFE">
              <w:rPr>
                <w:rFonts w:ascii="Arial" w:hAnsi="Arial" w:cs="Arial"/>
                <w:lang w:val="en-US"/>
              </w:rPr>
              <w:t>capacity</w:t>
            </w:r>
            <w:r w:rsidRPr="00AC5CFE">
              <w:rPr>
                <w:rFonts w:ascii="Arial" w:hAnsi="Arial" w:cs="Arial"/>
                <w:lang w:val="en-US"/>
              </w:rPr>
              <w:t xml:space="preserve">, </w:t>
            </w:r>
            <w:r w:rsidR="00AC5CFE">
              <w:rPr>
                <w:rFonts w:ascii="Arial" w:hAnsi="Arial" w:cs="Arial"/>
                <w:lang w:val="en-US"/>
              </w:rPr>
              <w:t>m</w:t>
            </w:r>
            <w:r w:rsidRPr="00AC5CFE">
              <w:rPr>
                <w:rFonts w:ascii="Arial" w:hAnsi="Arial" w:cs="Arial"/>
                <w:vertAlign w:val="superscript"/>
                <w:lang w:val="en-US"/>
              </w:rPr>
              <w:t>3</w:t>
            </w:r>
            <w:r w:rsidRPr="00AC5CFE">
              <w:rPr>
                <w:rFonts w:ascii="Arial" w:hAnsi="Arial" w:cs="Arial"/>
                <w:lang w:val="en-US"/>
              </w:rPr>
              <w:t>/</w:t>
            </w:r>
            <w:r w:rsidR="00AC5CFE">
              <w:rPr>
                <w:rFonts w:ascii="Arial" w:hAnsi="Arial" w:cs="Arial"/>
                <w:lang w:val="en-US"/>
              </w:rPr>
              <w:t>h</w:t>
            </w:r>
          </w:p>
        </w:tc>
        <w:tc>
          <w:tcPr>
            <w:tcW w:w="3781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796AC8" w14:textId="77777777" w:rsidR="006B40DC" w:rsidRPr="00AC5CFE" w:rsidRDefault="006B40DC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CC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796ACA" w14:textId="77777777" w:rsidR="00453454" w:rsidRPr="0006208F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</w:t>
            </w:r>
            <w:r w:rsidRPr="0006208F">
              <w:rPr>
                <w:rFonts w:ascii="Arial" w:hAnsi="Arial" w:cs="Arial"/>
                <w:lang w:val="en-US"/>
              </w:rPr>
              <w:t xml:space="preserve">ressure maintenance unit in the </w:t>
            </w:r>
            <w:r>
              <w:rPr>
                <w:rFonts w:ascii="Arial" w:hAnsi="Arial" w:cs="Arial"/>
                <w:lang w:val="en-US"/>
              </w:rPr>
              <w:t>vessel</w:t>
            </w:r>
            <w:r w:rsidRPr="0006208F">
              <w:rPr>
                <w:rFonts w:ascii="Arial" w:hAnsi="Arial" w:cs="Arial"/>
                <w:lang w:val="en-US"/>
              </w:rPr>
              <w:t xml:space="preserve"> (yes/no)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CB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CF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31796ACD" w14:textId="77777777" w:rsidR="00453454" w:rsidRPr="0006208F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</w:t>
            </w:r>
            <w:r w:rsidRPr="0006208F">
              <w:rPr>
                <w:rFonts w:ascii="Arial" w:hAnsi="Arial" w:cs="Arial"/>
                <w:lang w:val="en-US"/>
              </w:rPr>
              <w:t>ondensate and water drain units (yes</w:t>
            </w:r>
            <w:r>
              <w:rPr>
                <w:rFonts w:ascii="Arial" w:hAnsi="Arial" w:cs="Arial"/>
                <w:lang w:val="en-US"/>
              </w:rPr>
              <w:t>/</w:t>
            </w:r>
            <w:r w:rsidRPr="0006208F">
              <w:rPr>
                <w:rFonts w:ascii="Arial" w:hAnsi="Arial" w:cs="Arial"/>
                <w:lang w:val="en-US"/>
              </w:rPr>
              <w:t>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CE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D2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</w:tcPr>
          <w:p w14:paraId="31796AD0" w14:textId="77777777" w:rsidR="00453454" w:rsidRPr="0006208F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Valves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version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with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drain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units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pressure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maintenance</w:t>
            </w:r>
            <w:r w:rsidRPr="0006208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unit (heated unit with heating from the heat supply system, on an open frame with electric heat tracing of pipelines or other</w:t>
            </w:r>
            <w:r w:rsidRPr="0006208F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D1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D5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796AD3" w14:textId="77777777" w:rsidR="00453454" w:rsidRPr="00057C6C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057C6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057C6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heat</w:t>
            </w:r>
            <w:r w:rsidRPr="00057C6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insulation</w:t>
            </w:r>
            <w:r w:rsidRPr="00057C6C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(yes/no)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D4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D8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nil"/>
            </w:tcBorders>
            <w:vAlign w:val="center"/>
          </w:tcPr>
          <w:p w14:paraId="31796AD6" w14:textId="77777777" w:rsidR="00453454" w:rsidRPr="001C2A46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 for heat insulation fixing units (yes/no)</w:t>
            </w:r>
          </w:p>
        </w:tc>
        <w:tc>
          <w:tcPr>
            <w:tcW w:w="3781" w:type="dxa"/>
            <w:tcBorders>
              <w:top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31796AD7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DB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1796AD9" w14:textId="77777777" w:rsidR="00453454" w:rsidRPr="00762B72" w:rsidRDefault="00453454" w:rsidP="0014233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Need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for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supply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metal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structures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and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servicing</w:t>
            </w:r>
            <w:r w:rsidRPr="00762B72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platforms</w:t>
            </w:r>
            <w:r w:rsidRPr="00762B72">
              <w:rPr>
                <w:rFonts w:ascii="Arial" w:hAnsi="Arial" w:cs="Arial"/>
                <w:lang w:val="en-US"/>
              </w:rPr>
              <w:t xml:space="preserve"> (</w:t>
            </w:r>
            <w:r>
              <w:rPr>
                <w:rFonts w:ascii="Arial" w:hAnsi="Arial" w:cs="Arial"/>
                <w:lang w:val="en-US"/>
              </w:rPr>
              <w:t>yes</w:t>
            </w:r>
            <w:r w:rsidRPr="00762B72">
              <w:rPr>
                <w:rFonts w:ascii="Arial" w:hAnsi="Arial" w:cs="Arial"/>
                <w:lang w:val="en-US"/>
              </w:rPr>
              <w:t>/</w:t>
            </w:r>
            <w:r>
              <w:rPr>
                <w:rFonts w:ascii="Arial" w:hAnsi="Arial" w:cs="Arial"/>
                <w:lang w:val="en-US"/>
              </w:rPr>
              <w:t>no</w:t>
            </w:r>
            <w:r w:rsidRPr="00762B72">
              <w:rPr>
                <w:rFonts w:ascii="Arial" w:hAnsi="Arial" w:cs="Arial"/>
                <w:lang w:val="en-US"/>
              </w:rPr>
              <w:t>)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796ADA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0B027A" w14:paraId="31796ADD" w14:textId="77777777" w:rsidTr="00007B79">
        <w:trPr>
          <w:cantSplit/>
          <w:trHeight w:val="224"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  <w:vAlign w:val="center"/>
          </w:tcPr>
          <w:p w14:paraId="31796ADC" w14:textId="77777777" w:rsidR="000B027A" w:rsidRDefault="00453454" w:rsidP="006B059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i/>
                <w:lang w:val="en-US"/>
              </w:rPr>
              <w:t>External utilities</w:t>
            </w:r>
          </w:p>
        </w:tc>
      </w:tr>
      <w:tr w:rsidR="000B027A" w:rsidRPr="00CD205E" w14:paraId="31796AE0" w14:textId="77777777" w:rsidTr="001078B1">
        <w:trPr>
          <w:cantSplit/>
          <w:trHeight w:val="224"/>
        </w:trPr>
        <w:tc>
          <w:tcPr>
            <w:tcW w:w="6709" w:type="dxa"/>
            <w:gridSpan w:val="5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796ADE" w14:textId="77777777" w:rsidR="000B027A" w:rsidRPr="00453454" w:rsidRDefault="00453454" w:rsidP="0087391D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/>
                <w:lang w:val="en-US"/>
              </w:rPr>
              <w:t>H</w:t>
            </w:r>
            <w:r w:rsidRPr="00A4463E">
              <w:rPr>
                <w:rFonts w:ascii="Arial" w:hAnsi="Arial"/>
                <w:lang w:val="en-US"/>
              </w:rPr>
              <w:t>eat</w:t>
            </w:r>
            <w:r>
              <w:rPr>
                <w:rFonts w:ascii="Arial" w:hAnsi="Arial"/>
                <w:lang w:val="en-US"/>
              </w:rPr>
              <w:t xml:space="preserve"> 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 xml:space="preserve"> for heating valve unit and distributor (h</w:t>
            </w:r>
            <w:r w:rsidRPr="00A4463E">
              <w:rPr>
                <w:rFonts w:ascii="Arial" w:hAnsi="Arial"/>
                <w:lang w:val="en-US"/>
              </w:rPr>
              <w:t xml:space="preserve">eat </w:t>
            </w:r>
            <w:r>
              <w:rPr>
                <w:rFonts w:ascii="Arial" w:hAnsi="Arial"/>
                <w:lang w:val="en-US"/>
              </w:rPr>
              <w:t>t</w:t>
            </w:r>
            <w:r w:rsidRPr="00A4463E">
              <w:rPr>
                <w:rFonts w:ascii="Arial" w:hAnsi="Arial"/>
                <w:lang w:val="en-US"/>
              </w:rPr>
              <w:t xml:space="preserve">ransfer </w:t>
            </w:r>
            <w:r>
              <w:rPr>
                <w:rFonts w:ascii="Arial" w:hAnsi="Arial"/>
                <w:lang w:val="en-US"/>
              </w:rPr>
              <w:t>a</w:t>
            </w:r>
            <w:r w:rsidRPr="00A4463E">
              <w:rPr>
                <w:rFonts w:ascii="Arial" w:hAnsi="Arial"/>
                <w:lang w:val="en-US"/>
              </w:rPr>
              <w:t>gent</w:t>
            </w:r>
            <w:r>
              <w:rPr>
                <w:rFonts w:ascii="Arial" w:hAnsi="Arial"/>
                <w:lang w:val="en-US"/>
              </w:rPr>
              <w:t>, pressure, temperature, supply/return line)</w:t>
            </w:r>
          </w:p>
        </w:tc>
        <w:tc>
          <w:tcPr>
            <w:tcW w:w="378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796ADF" w14:textId="77777777" w:rsidR="000B027A" w:rsidRPr="00453454" w:rsidRDefault="000B027A" w:rsidP="0087391D">
            <w:pPr>
              <w:ind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B027A" w14:paraId="31796AE2" w14:textId="77777777" w:rsidTr="006B059B">
        <w:trPr>
          <w:cantSplit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14:paraId="31796AE1" w14:textId="77777777" w:rsidR="000B027A" w:rsidRDefault="00453454" w:rsidP="006B059B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  <w:lang w:val="en-US"/>
              </w:rPr>
              <w:t>Regional climatic conditions</w:t>
            </w:r>
          </w:p>
        </w:tc>
      </w:tr>
      <w:tr w:rsidR="00453454" w14:paraId="31796AE5" w14:textId="77777777" w:rsidTr="001078B1">
        <w:trPr>
          <w:cantSplit/>
        </w:trPr>
        <w:tc>
          <w:tcPr>
            <w:tcW w:w="6709" w:type="dxa"/>
            <w:gridSpan w:val="5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796AE3" w14:textId="77777777" w:rsidR="00453454" w:rsidRDefault="00453454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minimum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top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1796AE4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453454" w14:paraId="31796AE8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nil"/>
            </w:tcBorders>
          </w:tcPr>
          <w:p w14:paraId="31796AE6" w14:textId="77777777" w:rsidR="00453454" w:rsidRDefault="00453454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Air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maximum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796AE7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453454" w:rsidRPr="00CD205E" w14:paraId="31796AEB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nil"/>
            </w:tcBorders>
          </w:tcPr>
          <w:p w14:paraId="31796AE9" w14:textId="77777777" w:rsidR="00453454" w:rsidRPr="008030F7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Temperature during the coldest five days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796AEA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EE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nil"/>
            </w:tcBorders>
          </w:tcPr>
          <w:p w14:paraId="31796AEC" w14:textId="77777777" w:rsidR="00453454" w:rsidRPr="008030F7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Design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temperature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for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selection</w:t>
            </w:r>
            <w:r w:rsidRPr="008030F7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ventilation equipment</w:t>
            </w:r>
            <w:r w:rsidRPr="008030F7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</w:rPr>
              <w:sym w:font="Symbol" w:char="F0B0"/>
            </w:r>
            <w:r>
              <w:rPr>
                <w:rFonts w:ascii="Arial" w:hAnsi="Arial"/>
              </w:rPr>
              <w:t>С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796AED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:rsidRPr="00CD205E" w14:paraId="31796AF1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nil"/>
            </w:tcBorders>
          </w:tcPr>
          <w:p w14:paraId="31796AEF" w14:textId="77777777" w:rsidR="00453454" w:rsidRPr="008030F7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Air design barometric pressure, mm Hg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796AF0" w14:textId="77777777" w:rsidR="00453454" w:rsidRPr="00453454" w:rsidRDefault="00453454" w:rsidP="006B059B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453454" w14:paraId="31796AF4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4" w:space="0" w:color="auto"/>
            </w:tcBorders>
          </w:tcPr>
          <w:p w14:paraId="31796AF2" w14:textId="77777777" w:rsidR="00453454" w:rsidRPr="008030F7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Sea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level</w:t>
            </w:r>
            <w:r w:rsidRPr="008030F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lang w:val="en-US"/>
              </w:rPr>
              <w:t>elevation</w:t>
            </w:r>
            <w:r w:rsidRPr="008030F7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m</w:t>
            </w:r>
          </w:p>
        </w:tc>
        <w:tc>
          <w:tcPr>
            <w:tcW w:w="3781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1796AF3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453454" w14:paraId="31796AF7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nil"/>
            </w:tcBorders>
          </w:tcPr>
          <w:p w14:paraId="31796AF5" w14:textId="77777777" w:rsidR="00453454" w:rsidRDefault="00453454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Wind load, kg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781" w:type="dxa"/>
            <w:tcBorders>
              <w:bottom w:val="nil"/>
              <w:right w:val="double" w:sz="6" w:space="0" w:color="auto"/>
            </w:tcBorders>
            <w:vAlign w:val="center"/>
          </w:tcPr>
          <w:p w14:paraId="31796AF6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453454" w14:paraId="31796AFA" w14:textId="77777777" w:rsidTr="001078B1">
        <w:trPr>
          <w:cantSplit/>
        </w:trPr>
        <w:tc>
          <w:tcPr>
            <w:tcW w:w="6709" w:type="dxa"/>
            <w:gridSpan w:val="5"/>
            <w:tcBorders>
              <w:left w:val="double" w:sz="6" w:space="0" w:color="auto"/>
              <w:bottom w:val="single" w:sz="6" w:space="0" w:color="auto"/>
            </w:tcBorders>
          </w:tcPr>
          <w:p w14:paraId="31796AF8" w14:textId="77777777" w:rsidR="00453454" w:rsidRDefault="00453454" w:rsidP="00142339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Snow load</w:t>
            </w:r>
            <w:r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  <w:lang w:val="en-US"/>
              </w:rPr>
              <w:t>kg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lang w:val="en-US"/>
              </w:rPr>
              <w:t>m</w:t>
            </w:r>
            <w:r>
              <w:rPr>
                <w:rFonts w:ascii="Arial" w:hAnsi="Arial"/>
                <w:vertAlign w:val="superscript"/>
              </w:rPr>
              <w:t>2</w:t>
            </w:r>
          </w:p>
        </w:tc>
        <w:tc>
          <w:tcPr>
            <w:tcW w:w="3781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1796AF9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0B027A" w14:paraId="31796AFC" w14:textId="77777777" w:rsidTr="006B40DC">
        <w:trPr>
          <w:cantSplit/>
        </w:trPr>
        <w:tc>
          <w:tcPr>
            <w:tcW w:w="10490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0" w:color="auto" w:fill="FFFFFF"/>
          </w:tcPr>
          <w:p w14:paraId="31796AFB" w14:textId="77777777" w:rsidR="000B027A" w:rsidRPr="00453454" w:rsidRDefault="000B027A" w:rsidP="006B059B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</w:rPr>
              <w:br w:type="page"/>
            </w:r>
            <w:r w:rsidR="00453454" w:rsidRPr="007D1734">
              <w:rPr>
                <w:rFonts w:ascii="Arial" w:hAnsi="Arial"/>
                <w:b/>
                <w:i/>
              </w:rPr>
              <w:t>Special requirements</w:t>
            </w:r>
          </w:p>
        </w:tc>
      </w:tr>
      <w:tr w:rsidR="00453454" w:rsidRPr="00CD205E" w14:paraId="31796AFF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AFD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</w:t>
            </w:r>
            <w:r w:rsidRPr="007D1734">
              <w:rPr>
                <w:rStyle w:val="FontStyle67"/>
                <w:lang w:val="en-US"/>
              </w:rPr>
              <w:t xml:space="preserve"> </w:t>
            </w:r>
            <w:r>
              <w:rPr>
                <w:rStyle w:val="FontStyle67"/>
                <w:lang w:val="en-US"/>
              </w:rPr>
              <w:t>a</w:t>
            </w:r>
            <w:r w:rsidRPr="007D1734">
              <w:rPr>
                <w:rStyle w:val="FontStyle67"/>
                <w:lang w:val="en-US"/>
              </w:rPr>
              <w:t xml:space="preserve">ctuation medium </w:t>
            </w:r>
            <w:r>
              <w:rPr>
                <w:rStyle w:val="FontStyle67"/>
                <w:lang w:val="en-US"/>
              </w:rPr>
              <w:t>(electrically/pneumatically driven)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AFE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:rsidRPr="00CD205E" w14:paraId="31796B02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796B00" w14:textId="77777777" w:rsidR="00453454" w:rsidRPr="00057C6C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>Valves</w:t>
            </w:r>
            <w:r w:rsidRPr="00057C6C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position</w:t>
            </w:r>
            <w:r w:rsidRPr="00057C6C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when</w:t>
            </w:r>
            <w:r w:rsidRPr="00057C6C">
              <w:rPr>
                <w:rStyle w:val="FontStyle67"/>
                <w:lang w:val="en-US"/>
              </w:rPr>
              <w:t xml:space="preserve"> </w:t>
            </w:r>
            <w:r w:rsidRPr="00E23AB3">
              <w:rPr>
                <w:rStyle w:val="FontStyle67"/>
                <w:lang w:val="en-US"/>
              </w:rPr>
              <w:t>actuation medium is cut off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B01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14:paraId="31796B05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1796B03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Valves control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B04" w14:textId="77777777" w:rsidR="00453454" w:rsidRPr="008C30B9" w:rsidRDefault="00453454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453454" w:rsidRPr="00CD205E" w14:paraId="31796B08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6" w:space="0" w:color="auto"/>
            </w:tcBorders>
          </w:tcPr>
          <w:p w14:paraId="31796B06" w14:textId="77777777" w:rsidR="00453454" w:rsidRPr="00E23AB3" w:rsidRDefault="00453454" w:rsidP="003671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E23AB3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medium</w:t>
            </w:r>
            <w:r w:rsidRPr="00E23AB3">
              <w:rPr>
                <w:rStyle w:val="FontStyle67"/>
                <w:lang w:val="en-US"/>
              </w:rPr>
              <w:t xml:space="preserve">, </w:t>
            </w:r>
            <w:r>
              <w:rPr>
                <w:rStyle w:val="FontStyle67"/>
                <w:lang w:val="en-US"/>
              </w:rPr>
              <w:t>pressure</w:t>
            </w:r>
            <w:r w:rsidRPr="00E23AB3">
              <w:rPr>
                <w:rStyle w:val="FontStyle67"/>
                <w:lang w:val="en-US"/>
              </w:rPr>
              <w:t xml:space="preserve">, </w:t>
            </w:r>
            <w:r w:rsidR="00367140">
              <w:rPr>
                <w:rStyle w:val="FontStyle67"/>
                <w:lang w:val="en-US"/>
              </w:rPr>
              <w:t xml:space="preserve">degree of </w:t>
            </w:r>
            <w:r>
              <w:rPr>
                <w:rStyle w:val="FontStyle67"/>
                <w:lang w:val="en-US"/>
              </w:rPr>
              <w:t>gas or air drying</w:t>
            </w:r>
            <w:r w:rsidRPr="00E23AB3">
              <w:rPr>
                <w:rStyle w:val="FontStyle67"/>
                <w:lang w:val="en-US"/>
              </w:rPr>
              <w:t xml:space="preserve">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B07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14:paraId="31796B0B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dotted" w:sz="4" w:space="0" w:color="auto"/>
              <w:left w:val="double" w:sz="6" w:space="0" w:color="auto"/>
              <w:right w:val="single" w:sz="6" w:space="0" w:color="auto"/>
            </w:tcBorders>
          </w:tcPr>
          <w:p w14:paraId="31796B09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333A7A">
              <w:rPr>
                <w:rStyle w:val="FontStyle67"/>
              </w:rPr>
              <w:t xml:space="preserve">- </w:t>
            </w:r>
            <w:r>
              <w:rPr>
                <w:rStyle w:val="FontStyle67"/>
                <w:lang w:val="en-US"/>
              </w:rPr>
              <w:t>power supply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V</w:t>
            </w:r>
            <w:r w:rsidRPr="00333A7A">
              <w:rPr>
                <w:rStyle w:val="FontStyle67"/>
              </w:rPr>
              <w:t xml:space="preserve">, </w:t>
            </w:r>
            <w:r>
              <w:rPr>
                <w:rStyle w:val="FontStyle67"/>
                <w:lang w:val="en-US"/>
              </w:rPr>
              <w:t>Hz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B0A" w14:textId="77777777" w:rsidR="00453454" w:rsidRPr="008C30B9" w:rsidRDefault="00453454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453454" w:rsidRPr="00CD205E" w14:paraId="31796B0E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0C" w14:textId="77777777" w:rsidR="00453454" w:rsidRPr="00057C6C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Power supply availability, V, Hz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31796B0D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:rsidRPr="00CD205E" w14:paraId="31796B14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0F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Spare part set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31796B10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</w:t>
            </w:r>
          </w:p>
          <w:p w14:paraId="31796B11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the vessel</w:t>
            </w:r>
          </w:p>
          <w:p w14:paraId="31796B12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instruments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13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:rsidRPr="00CD205E" w14:paraId="31796B19" w14:textId="77777777" w:rsidTr="001078B1">
        <w:trPr>
          <w:cantSplit/>
          <w:trHeight w:val="204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15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Tools availability</w:t>
            </w:r>
            <w:r w:rsidRPr="007D1734">
              <w:rPr>
                <w:rStyle w:val="FontStyle67"/>
                <w:lang w:val="en-US"/>
              </w:rPr>
              <w:t>:</w:t>
            </w:r>
          </w:p>
          <w:p w14:paraId="31796B16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valves inspection</w:t>
            </w:r>
          </w:p>
          <w:p w14:paraId="31796B17" w14:textId="77777777" w:rsidR="00453454" w:rsidRPr="007D173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 w:rsidRPr="007D1734">
              <w:rPr>
                <w:rStyle w:val="FontStyle67"/>
                <w:lang w:val="en-US"/>
              </w:rPr>
              <w:t xml:space="preserve">- </w:t>
            </w:r>
            <w:r>
              <w:rPr>
                <w:rStyle w:val="FontStyle67"/>
                <w:lang w:val="en-US"/>
              </w:rPr>
              <w:t>for vessel inspection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18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14:paraId="31796B1C" w14:textId="77777777" w:rsidTr="001078B1">
        <w:trPr>
          <w:cantSplit/>
          <w:trHeight w:val="1692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1A" w14:textId="77777777" w:rsidR="00453454" w:rsidRPr="00864CD7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</w:rPr>
            </w:pPr>
            <w:r w:rsidRPr="002F3A7E">
              <w:rPr>
                <w:rStyle w:val="FontStyle67"/>
                <w:b/>
                <w:i/>
              </w:rPr>
              <w:lastRenderedPageBreak/>
              <w:t>Other additional requirements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1B" w14:textId="77777777" w:rsidR="00453454" w:rsidRPr="008C30B9" w:rsidRDefault="00453454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453454" w14:paraId="31796B1F" w14:textId="77777777" w:rsidTr="001078B1">
        <w:trPr>
          <w:cantSplit/>
          <w:trHeight w:val="1692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1D" w14:textId="77777777" w:rsidR="00453454" w:rsidRPr="002F3A7E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>
              <w:rPr>
                <w:rStyle w:val="FontStyle67"/>
                <w:b/>
                <w:i/>
                <w:lang w:val="en-US"/>
              </w:rPr>
              <w:t>Scope of supply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1E" w14:textId="77777777" w:rsidR="00453454" w:rsidRPr="008C30B9" w:rsidRDefault="00453454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453454" w:rsidRPr="00CD205E" w14:paraId="31796B27" w14:textId="77777777" w:rsidTr="001078B1">
        <w:trPr>
          <w:cantSplit/>
          <w:trHeight w:val="678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20" w14:textId="77777777" w:rsidR="00453454" w:rsidRPr="002F3A7E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 w:rsidRPr="002F3A7E">
              <w:rPr>
                <w:rStyle w:val="FontStyle67"/>
                <w:b/>
                <w:i/>
                <w:lang w:val="en-US"/>
              </w:rPr>
              <w:t>Requirements for the completeness of the developed documentation:</w:t>
            </w:r>
          </w:p>
          <w:p w14:paraId="31796B21" w14:textId="77777777" w:rsidR="00453454" w:rsidRPr="002F3A7E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  <w:p w14:paraId="31796B22" w14:textId="77777777" w:rsidR="00453454" w:rsidRPr="00B66CD6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Passport</w:t>
            </w:r>
            <w:r w:rsidRPr="00B66CD6">
              <w:rPr>
                <w:rStyle w:val="FontStyle67"/>
                <w:lang w:val="en-US"/>
              </w:rPr>
              <w:t xml:space="preserve"> (</w:t>
            </w:r>
            <w:r>
              <w:rPr>
                <w:rStyle w:val="FontStyle67"/>
                <w:lang w:val="en-US"/>
              </w:rPr>
              <w:t>yes</w:t>
            </w:r>
            <w:r w:rsidRPr="00B66CD6">
              <w:rPr>
                <w:rStyle w:val="FontStyle67"/>
                <w:lang w:val="en-US"/>
              </w:rPr>
              <w:t>/</w:t>
            </w:r>
            <w:r>
              <w:rPr>
                <w:rStyle w:val="FontStyle67"/>
                <w:lang w:val="en-US"/>
              </w:rPr>
              <w:t>no</w:t>
            </w:r>
            <w:r w:rsidRPr="00B66CD6">
              <w:rPr>
                <w:rStyle w:val="FontStyle67"/>
                <w:lang w:val="en-US"/>
              </w:rPr>
              <w:t>)</w:t>
            </w:r>
          </w:p>
          <w:p w14:paraId="31796B23" w14:textId="77777777" w:rsidR="00453454" w:rsidRPr="00B66CD6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</w:p>
          <w:p w14:paraId="31796B24" w14:textId="77777777" w:rsidR="00453454" w:rsidRPr="00B66CD6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lang w:val="en-US"/>
              </w:rPr>
            </w:pPr>
            <w:r>
              <w:rPr>
                <w:rStyle w:val="FontStyle67"/>
                <w:lang w:val="en-US"/>
              </w:rPr>
              <w:t>Operation manual (yes/no)</w:t>
            </w:r>
          </w:p>
          <w:p w14:paraId="31796B25" w14:textId="77777777" w:rsidR="00453454" w:rsidRPr="00B66CD6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26" w14:textId="77777777" w:rsidR="00453454" w:rsidRPr="00453454" w:rsidRDefault="00453454" w:rsidP="0087391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53454" w14:paraId="31796B2A" w14:textId="77777777" w:rsidTr="001078B1">
        <w:trPr>
          <w:cantSplit/>
          <w:trHeight w:val="1692"/>
        </w:trPr>
        <w:tc>
          <w:tcPr>
            <w:tcW w:w="6709" w:type="dxa"/>
            <w:gridSpan w:val="5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</w:tcPr>
          <w:p w14:paraId="31796B28" w14:textId="77777777" w:rsidR="00453454" w:rsidRPr="00453454" w:rsidRDefault="00453454" w:rsidP="001423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Style w:val="FontStyle67"/>
                <w:b/>
                <w:i/>
                <w:lang w:val="en-US"/>
              </w:rPr>
            </w:pPr>
            <w:r w:rsidRPr="00B66CD6">
              <w:rPr>
                <w:rStyle w:val="FontStyle67"/>
                <w:b/>
                <w:i/>
              </w:rPr>
              <w:t>Compliance Requirements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31796B29" w14:textId="77777777" w:rsidR="00453454" w:rsidRPr="008C30B9" w:rsidRDefault="00453454" w:rsidP="0087391D">
            <w:pPr>
              <w:jc w:val="center"/>
              <w:rPr>
                <w:rFonts w:ascii="Arial" w:hAnsi="Arial" w:cs="Arial"/>
              </w:rPr>
            </w:pPr>
          </w:p>
        </w:tc>
      </w:tr>
      <w:tr w:rsidR="000B027A" w:rsidRPr="00CD205E" w14:paraId="31796B2D" w14:textId="77777777" w:rsidTr="006B059B">
        <w:trPr>
          <w:cantSplit/>
          <w:trHeight w:val="1092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31796B2B" w14:textId="77777777" w:rsidR="00453454" w:rsidRPr="00DF692E" w:rsidRDefault="00453454" w:rsidP="00453454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Gas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composition</w:t>
            </w:r>
            <w:r w:rsidRPr="00DF692E">
              <w:rPr>
                <w:rFonts w:ascii="Arial" w:hAnsi="Arial"/>
                <w:lang w:val="en-US"/>
              </w:rPr>
              <w:t xml:space="preserve">, </w:t>
            </w:r>
            <w:r>
              <w:rPr>
                <w:rFonts w:ascii="Arial" w:hAnsi="Arial"/>
                <w:lang w:val="en-US"/>
              </w:rPr>
              <w:t>mol</w:t>
            </w:r>
            <w:r w:rsidRPr="00DF692E">
              <w:rPr>
                <w:rFonts w:ascii="Arial" w:hAnsi="Arial"/>
                <w:lang w:val="en-US"/>
              </w:rPr>
              <w:t>%: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Methane </w:t>
            </w:r>
            <w:r>
              <w:rPr>
                <w:rFonts w:ascii="Arial" w:hAnsi="Arial"/>
                <w:color w:val="000000"/>
              </w:rPr>
              <w:t>СН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 w:rsidRPr="00DF692E">
              <w:rPr>
                <w:rFonts w:ascii="Arial" w:hAnsi="Arial"/>
                <w:lang w:val="en-US"/>
              </w:rPr>
              <w:t xml:space="preserve"> –;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Ethane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Propane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3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8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Butane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10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i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-</w:t>
            </w:r>
            <w:r w:rsidRPr="00DF692E">
              <w:rPr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n- Pentane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5</w:t>
            </w:r>
            <w:r>
              <w:rPr>
                <w:rFonts w:ascii="Arial" w:hAnsi="Arial"/>
                <w:color w:val="000000"/>
              </w:rPr>
              <w:t>Н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12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Hexanes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proofErr w:type="spellStart"/>
            <w:r w:rsidRPr="00DF692E">
              <w:rPr>
                <w:rFonts w:ascii="Arial" w:hAnsi="Arial"/>
                <w:color w:val="000000"/>
                <w:lang w:val="en-US"/>
              </w:rPr>
              <w:t>Heptans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Octanes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 xml:space="preserve">9+ </w:t>
            </w:r>
            <w:r>
              <w:rPr>
                <w:rFonts w:ascii="Arial" w:hAnsi="Arial"/>
                <w:color w:val="000000"/>
                <w:vertAlign w:val="subscript"/>
                <w:lang w:val="en-US"/>
              </w:rPr>
              <w:t>higher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Carbon dioxide </w:t>
            </w:r>
            <w:r>
              <w:rPr>
                <w:rFonts w:ascii="Arial" w:hAnsi="Arial"/>
                <w:color w:val="000000"/>
              </w:rPr>
              <w:t>СО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Nitrogen N</w:t>
            </w:r>
            <w:r w:rsidRPr="00DF692E">
              <w:rPr>
                <w:rFonts w:ascii="Arial" w:hAnsi="Arial"/>
                <w:color w:val="000000"/>
                <w:vertAlign w:val="subscript"/>
                <w:lang w:val="en-US"/>
              </w:rPr>
              <w:t>2</w:t>
            </w:r>
            <w:r w:rsidRPr="00DF692E">
              <w:rPr>
                <w:rFonts w:ascii="Arial" w:hAnsi="Arial"/>
                <w:lang w:val="en-US"/>
              </w:rPr>
              <w:t xml:space="preserve"> </w:t>
            </w:r>
            <w:r w:rsidRPr="00DF692E">
              <w:rPr>
                <w:rFonts w:ascii="Arial" w:hAnsi="Arial"/>
                <w:color w:val="000000"/>
                <w:lang w:val="en-US"/>
              </w:rPr>
              <w:t>–</w:t>
            </w:r>
            <w:r w:rsidRPr="00DF692E">
              <w:rPr>
                <w:rFonts w:ascii="Arial" w:hAnsi="Arial"/>
                <w:lang w:val="en-US"/>
              </w:rPr>
              <w:t xml:space="preserve">; </w:t>
            </w:r>
            <w:r w:rsidRPr="00DF692E">
              <w:rPr>
                <w:rFonts w:ascii="Arial" w:hAnsi="Arial"/>
                <w:color w:val="000000"/>
                <w:lang w:val="en-US"/>
              </w:rPr>
              <w:t>Mercaptans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³; Hydrogen sulfide –</w:t>
            </w:r>
            <w:r>
              <w:rPr>
                <w:rFonts w:ascii="Arial" w:hAnsi="Arial"/>
                <w:color w:val="000000"/>
                <w:lang w:val="en-US"/>
              </w:rPr>
              <w:t>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 w:rsidRPr="00DF692E">
              <w:rPr>
                <w:rFonts w:ascii="Arial" w:hAnsi="Arial"/>
                <w:color w:val="000000"/>
                <w:lang w:val="en-US"/>
              </w:rPr>
              <w:t>³.</w:t>
            </w:r>
          </w:p>
          <w:p w14:paraId="31796B2C" w14:textId="77777777" w:rsidR="000B027A" w:rsidRPr="00453454" w:rsidRDefault="00453454" w:rsidP="00453454">
            <w:pPr>
              <w:rPr>
                <w:rFonts w:ascii="Arial" w:hAnsi="Arial"/>
                <w:lang w:val="en-US"/>
              </w:rPr>
            </w:pPr>
            <w:r w:rsidRPr="00DF692E">
              <w:rPr>
                <w:rFonts w:ascii="Arial" w:hAnsi="Arial"/>
                <w:color w:val="000000"/>
                <w:lang w:val="en-US"/>
              </w:rPr>
              <w:t>molecular weight –; density (at 20°</w:t>
            </w:r>
            <w:r>
              <w:rPr>
                <w:rFonts w:ascii="Arial" w:hAnsi="Arial"/>
                <w:color w:val="000000"/>
              </w:rPr>
              <w:t>С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</w:t>
            </w:r>
            <w:r>
              <w:rPr>
                <w:rFonts w:ascii="Arial" w:hAnsi="Arial"/>
                <w:color w:val="000000"/>
                <w:lang w:val="en-US"/>
              </w:rPr>
              <w:t>and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1,033 </w:t>
            </w:r>
            <w:proofErr w:type="spellStart"/>
            <w:r>
              <w:rPr>
                <w:rFonts w:ascii="Arial" w:hAnsi="Arial"/>
                <w:color w:val="000000"/>
                <w:lang w:val="en-US"/>
              </w:rPr>
              <w:t>kgf</w:t>
            </w:r>
            <w:proofErr w:type="spellEnd"/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cm</w:t>
            </w:r>
            <w:r>
              <w:rPr>
                <w:rFonts w:ascii="Arial" w:hAnsi="Arial"/>
                <w:color w:val="000000"/>
              </w:rPr>
              <w:sym w:font="Technic" w:char="F0B2"/>
            </w:r>
            <w:r w:rsidRPr="00DF692E">
              <w:rPr>
                <w:rFonts w:ascii="Arial" w:hAnsi="Arial"/>
                <w:color w:val="000000"/>
                <w:lang w:val="en-US"/>
              </w:rPr>
              <w:t>) –</w:t>
            </w:r>
            <w:r>
              <w:rPr>
                <w:rFonts w:ascii="Arial" w:hAnsi="Arial"/>
                <w:color w:val="000000"/>
                <w:lang w:val="en-US"/>
              </w:rPr>
              <w:t>kg</w:t>
            </w:r>
            <w:r w:rsidRPr="00DF692E">
              <w:rPr>
                <w:rFonts w:ascii="Arial" w:hAnsi="Arial"/>
                <w:color w:val="000000"/>
                <w:lang w:val="en-US"/>
              </w:rPr>
              <w:t>/</w:t>
            </w:r>
            <w:r>
              <w:rPr>
                <w:rFonts w:ascii="Arial" w:hAnsi="Arial"/>
                <w:color w:val="000000"/>
                <w:lang w:val="en-US"/>
              </w:rPr>
              <w:t>m</w:t>
            </w:r>
            <w:r>
              <w:rPr>
                <w:rFonts w:ascii="Arial" w:hAnsi="Arial"/>
                <w:color w:val="000000"/>
              </w:rPr>
              <w:sym w:font="Technic" w:char="F0B3"/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; </w:t>
            </w:r>
            <w:r>
              <w:rPr>
                <w:rFonts w:ascii="Arial" w:hAnsi="Arial"/>
                <w:color w:val="000000"/>
                <w:lang w:val="en-US"/>
              </w:rPr>
              <w:t>gas specific humidity</w:t>
            </w:r>
            <w:r w:rsidRPr="00DF692E">
              <w:rPr>
                <w:rFonts w:ascii="Arial" w:hAnsi="Arial"/>
                <w:color w:val="000000"/>
                <w:lang w:val="en-US"/>
              </w:rPr>
              <w:t xml:space="preserve"> – 100% </w:t>
            </w:r>
            <w:r>
              <w:rPr>
                <w:rFonts w:ascii="Arial" w:hAnsi="Arial"/>
                <w:color w:val="000000"/>
                <w:lang w:val="en-US"/>
              </w:rPr>
              <w:t>saturated</w:t>
            </w:r>
            <w:r w:rsidRPr="00DF692E">
              <w:rPr>
                <w:rFonts w:ascii="Arial" w:hAnsi="Arial"/>
                <w:color w:val="000000"/>
                <w:lang w:val="en-US"/>
              </w:rPr>
              <w:t>.</w:t>
            </w:r>
          </w:p>
        </w:tc>
      </w:tr>
      <w:tr w:rsidR="000B027A" w14:paraId="31796B43" w14:textId="77777777" w:rsidTr="00246FFB">
        <w:trPr>
          <w:cantSplit/>
          <w:trHeight w:val="572"/>
        </w:trPr>
        <w:tc>
          <w:tcPr>
            <w:tcW w:w="10490" w:type="dxa"/>
            <w:gridSpan w:val="6"/>
            <w:tcBorders>
              <w:top w:val="single" w:sz="6" w:space="0" w:color="auto"/>
              <w:left w:val="double" w:sz="6" w:space="0" w:color="auto"/>
              <w:right w:val="double" w:sz="6" w:space="0" w:color="auto"/>
            </w:tcBorders>
          </w:tcPr>
          <w:p w14:paraId="31796B2E" w14:textId="77777777" w:rsidR="000B027A" w:rsidRPr="001C5E67" w:rsidRDefault="00453454" w:rsidP="00FD67B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lang w:val="en-US"/>
              </w:rPr>
              <w:t>Other</w:t>
            </w:r>
          </w:p>
          <w:p w14:paraId="31796B2F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0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1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2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3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4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5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6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7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8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9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A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B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C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D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E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3F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40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41" w14:textId="77777777" w:rsidR="00864CD7" w:rsidRDefault="00864CD7" w:rsidP="00FD67B8">
            <w:pPr>
              <w:rPr>
                <w:rFonts w:ascii="Arial" w:hAnsi="Arial"/>
              </w:rPr>
            </w:pPr>
          </w:p>
          <w:p w14:paraId="31796B42" w14:textId="77777777" w:rsidR="00864CD7" w:rsidRPr="00FD67B8" w:rsidRDefault="00864CD7" w:rsidP="00FD67B8">
            <w:pPr>
              <w:rPr>
                <w:rFonts w:ascii="Arial" w:hAnsi="Arial"/>
              </w:rPr>
            </w:pPr>
          </w:p>
        </w:tc>
      </w:tr>
      <w:tr w:rsidR="00453454" w14:paraId="31796B49" w14:textId="77777777" w:rsidTr="001078B1">
        <w:trPr>
          <w:cantSplit/>
          <w:trHeight w:val="270"/>
        </w:trPr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1796B44" w14:textId="77777777" w:rsidR="00453454" w:rsidRPr="00DF692E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Developed by</w:t>
            </w:r>
          </w:p>
        </w:tc>
        <w:tc>
          <w:tcPr>
            <w:tcW w:w="1356" w:type="dxa"/>
            <w:tcBorders>
              <w:top w:val="double" w:sz="6" w:space="0" w:color="auto"/>
            </w:tcBorders>
            <w:vAlign w:val="center"/>
          </w:tcPr>
          <w:p w14:paraId="31796B45" w14:textId="77777777" w:rsidR="00453454" w:rsidRDefault="00453454" w:rsidP="006B059B">
            <w:pPr>
              <w:rPr>
                <w:rFonts w:ascii="Arial" w:hAnsi="Arial"/>
              </w:rPr>
            </w:pPr>
          </w:p>
        </w:tc>
        <w:tc>
          <w:tcPr>
            <w:tcW w:w="1053" w:type="dxa"/>
            <w:tcBorders>
              <w:top w:val="double" w:sz="6" w:space="0" w:color="auto"/>
            </w:tcBorders>
            <w:vAlign w:val="center"/>
          </w:tcPr>
          <w:p w14:paraId="31796B46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double" w:sz="6" w:space="0" w:color="auto"/>
            </w:tcBorders>
            <w:vAlign w:val="center"/>
          </w:tcPr>
          <w:p w14:paraId="31796B47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 w:val="restart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796B48" w14:textId="77777777" w:rsidR="00453454" w:rsidRDefault="00453454" w:rsidP="007E1E62">
            <w:pPr>
              <w:jc w:val="center"/>
              <w:rPr>
                <w:rFonts w:ascii="Arial" w:hAnsi="Arial"/>
              </w:rPr>
            </w:pPr>
            <w:r w:rsidRPr="00DF692E">
              <w:rPr>
                <w:rFonts w:ascii="Arial" w:hAnsi="Arial"/>
                <w:lang w:val="en-US"/>
              </w:rPr>
              <w:t>Pressure vessel</w:t>
            </w:r>
          </w:p>
        </w:tc>
      </w:tr>
      <w:tr w:rsidR="00453454" w14:paraId="31796B4F" w14:textId="77777777" w:rsidTr="001078B1">
        <w:trPr>
          <w:cantSplit/>
          <w:trHeight w:val="258"/>
        </w:trPr>
        <w:tc>
          <w:tcPr>
            <w:tcW w:w="1843" w:type="dxa"/>
            <w:tcBorders>
              <w:left w:val="double" w:sz="6" w:space="0" w:color="auto"/>
            </w:tcBorders>
          </w:tcPr>
          <w:p w14:paraId="31796B4A" w14:textId="77777777" w:rsidR="00453454" w:rsidRPr="00DF692E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Checked by</w:t>
            </w:r>
          </w:p>
        </w:tc>
        <w:tc>
          <w:tcPr>
            <w:tcW w:w="1356" w:type="dxa"/>
            <w:vAlign w:val="center"/>
          </w:tcPr>
          <w:p w14:paraId="31796B4B" w14:textId="77777777" w:rsidR="00453454" w:rsidRDefault="00453454" w:rsidP="006B059B">
            <w:pPr>
              <w:rPr>
                <w:rFonts w:ascii="Arial" w:hAnsi="Arial"/>
              </w:rPr>
            </w:pPr>
          </w:p>
        </w:tc>
        <w:tc>
          <w:tcPr>
            <w:tcW w:w="1053" w:type="dxa"/>
            <w:vAlign w:val="center"/>
          </w:tcPr>
          <w:p w14:paraId="31796B4C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vAlign w:val="center"/>
          </w:tcPr>
          <w:p w14:paraId="31796B4D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1796B4E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  <w:tr w:rsidR="00453454" w14:paraId="31796B55" w14:textId="77777777" w:rsidTr="001078B1">
        <w:trPr>
          <w:cantSplit/>
          <w:trHeight w:val="262"/>
        </w:trPr>
        <w:tc>
          <w:tcPr>
            <w:tcW w:w="1843" w:type="dxa"/>
            <w:tcBorders>
              <w:left w:val="double" w:sz="6" w:space="0" w:color="auto"/>
              <w:bottom w:val="double" w:sz="6" w:space="0" w:color="auto"/>
            </w:tcBorders>
          </w:tcPr>
          <w:p w14:paraId="31796B50" w14:textId="77777777" w:rsidR="00453454" w:rsidRPr="00DF692E" w:rsidRDefault="00453454" w:rsidP="00142339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Approved by</w:t>
            </w:r>
          </w:p>
        </w:tc>
        <w:tc>
          <w:tcPr>
            <w:tcW w:w="1356" w:type="dxa"/>
            <w:tcBorders>
              <w:bottom w:val="double" w:sz="6" w:space="0" w:color="auto"/>
            </w:tcBorders>
            <w:vAlign w:val="center"/>
          </w:tcPr>
          <w:p w14:paraId="31796B51" w14:textId="77777777" w:rsidR="00453454" w:rsidRDefault="00453454" w:rsidP="006B059B">
            <w:pPr>
              <w:rPr>
                <w:rFonts w:ascii="Arial" w:hAnsi="Arial"/>
              </w:rPr>
            </w:pPr>
          </w:p>
        </w:tc>
        <w:tc>
          <w:tcPr>
            <w:tcW w:w="1053" w:type="dxa"/>
            <w:tcBorders>
              <w:bottom w:val="double" w:sz="6" w:space="0" w:color="auto"/>
            </w:tcBorders>
            <w:vAlign w:val="center"/>
          </w:tcPr>
          <w:p w14:paraId="31796B52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14:paraId="31796B53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  <w:tc>
          <w:tcPr>
            <w:tcW w:w="5671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1796B54" w14:textId="77777777" w:rsidR="00453454" w:rsidRDefault="00453454" w:rsidP="006B059B">
            <w:pPr>
              <w:jc w:val="center"/>
              <w:rPr>
                <w:rFonts w:ascii="Arial" w:hAnsi="Arial"/>
              </w:rPr>
            </w:pPr>
          </w:p>
        </w:tc>
      </w:tr>
    </w:tbl>
    <w:p w14:paraId="31796B56" w14:textId="77777777" w:rsidR="009807B1" w:rsidRPr="00FD67B8" w:rsidRDefault="009807B1" w:rsidP="00144ACE">
      <w:pPr>
        <w:rPr>
          <w:lang w:val="en-US"/>
        </w:rPr>
      </w:pPr>
    </w:p>
    <w:sectPr w:rsidR="009807B1" w:rsidRPr="00FD67B8" w:rsidSect="000B027A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669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540D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40575812">
    <w:abstractNumId w:val="1"/>
  </w:num>
  <w:num w:numId="2" w16cid:durableId="1547449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1A"/>
    <w:rsid w:val="000B027A"/>
    <w:rsid w:val="001020E1"/>
    <w:rsid w:val="001078B1"/>
    <w:rsid w:val="00144ACE"/>
    <w:rsid w:val="001C5E67"/>
    <w:rsid w:val="00246FFB"/>
    <w:rsid w:val="002F6623"/>
    <w:rsid w:val="003545B7"/>
    <w:rsid w:val="00367140"/>
    <w:rsid w:val="003E2895"/>
    <w:rsid w:val="004173C0"/>
    <w:rsid w:val="00453454"/>
    <w:rsid w:val="00466F1A"/>
    <w:rsid w:val="0062671A"/>
    <w:rsid w:val="006B40DC"/>
    <w:rsid w:val="007E1E62"/>
    <w:rsid w:val="00864084"/>
    <w:rsid w:val="00864CD7"/>
    <w:rsid w:val="00933974"/>
    <w:rsid w:val="009807B1"/>
    <w:rsid w:val="00991E99"/>
    <w:rsid w:val="00AA3E0C"/>
    <w:rsid w:val="00AC5CFE"/>
    <w:rsid w:val="00AE67AB"/>
    <w:rsid w:val="00BA64F6"/>
    <w:rsid w:val="00BB7BFA"/>
    <w:rsid w:val="00BC7247"/>
    <w:rsid w:val="00C53D48"/>
    <w:rsid w:val="00CD205E"/>
    <w:rsid w:val="00D07B1E"/>
    <w:rsid w:val="00D55B2E"/>
    <w:rsid w:val="00D702EE"/>
    <w:rsid w:val="00E832A1"/>
    <w:rsid w:val="00F36BE5"/>
    <w:rsid w:val="00FA2669"/>
    <w:rsid w:val="00FC70BA"/>
    <w:rsid w:val="00FD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96A0B"/>
  <w15:docId w15:val="{1B9FE65A-E7FE-4840-852D-0FB7DDDE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466F1A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6F1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Salutation">
    <w:name w:val="Salutation"/>
    <w:basedOn w:val="Normal"/>
    <w:next w:val="Normal"/>
    <w:link w:val="SalutationChar"/>
    <w:rsid w:val="00466F1A"/>
    <w:pPr>
      <w:widowControl w:val="0"/>
      <w:overflowPunct w:val="0"/>
      <w:autoSpaceDE w:val="0"/>
      <w:autoSpaceDN w:val="0"/>
      <w:adjustRightInd w:val="0"/>
      <w:spacing w:before="240" w:after="240" w:line="240" w:lineRule="atLeast"/>
      <w:textAlignment w:val="baseline"/>
    </w:pPr>
    <w:rPr>
      <w:rFonts w:ascii="Garamond" w:hAnsi="Garamond"/>
      <w:kern w:val="18"/>
      <w:szCs w:val="20"/>
    </w:rPr>
  </w:style>
  <w:style w:type="character" w:customStyle="1" w:styleId="SalutationChar">
    <w:name w:val="Salutation Char"/>
    <w:basedOn w:val="DefaultParagraphFont"/>
    <w:link w:val="Salutation"/>
    <w:rsid w:val="00466F1A"/>
    <w:rPr>
      <w:rFonts w:ascii="Garamond" w:eastAsia="Times New Roman" w:hAnsi="Garamond" w:cs="Times New Roman"/>
      <w:kern w:val="18"/>
      <w:sz w:val="24"/>
      <w:szCs w:val="20"/>
      <w:lang w:eastAsia="ru-RU"/>
    </w:rPr>
  </w:style>
  <w:style w:type="paragraph" w:styleId="NormalWeb">
    <w:name w:val="Normal (Web)"/>
    <w:basedOn w:val="Normal"/>
    <w:rsid w:val="00466F1A"/>
    <w:pPr>
      <w:spacing w:before="100" w:after="10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7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67">
    <w:name w:val="Font Style67"/>
    <w:rsid w:val="006B40D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CD205E"/>
    <w:pPr>
      <w:ind w:firstLine="709"/>
    </w:pPr>
    <w:rPr>
      <w:b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D205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PAO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Святишенко Евгений Михайлович</dc:creator>
  <cp:lastModifiedBy>alireza maghsoudi</cp:lastModifiedBy>
  <cp:revision>4</cp:revision>
  <cp:lastPrinted>2020-02-20T10:27:00Z</cp:lastPrinted>
  <dcterms:created xsi:type="dcterms:W3CDTF">2021-03-03T10:30:00Z</dcterms:created>
  <dcterms:modified xsi:type="dcterms:W3CDTF">2023-11-26T11:18:00Z</dcterms:modified>
</cp:coreProperties>
</file>